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C3012" w14:textId="77777777" w:rsidR="00AF6AEE" w:rsidRPr="00AF6AEE" w:rsidRDefault="00AF6AEE" w:rsidP="00AF6AEE">
      <w:pPr>
        <w:numPr>
          <w:ilvl w:val="0"/>
          <w:numId w:val="1"/>
        </w:numPr>
        <w:spacing w:after="0" w:line="240" w:lineRule="auto"/>
        <w:ind w:left="900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AF6AEE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Utrka</w:t>
      </w:r>
      <w:proofErr w:type="spellEnd"/>
      <w:r w:rsidRPr="00AF6AEE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 xml:space="preserve"> s </w:t>
      </w:r>
      <w:proofErr w:type="spellStart"/>
      <w:r w:rsidRPr="00AF6AEE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vodenim</w:t>
      </w:r>
      <w:proofErr w:type="spellEnd"/>
      <w:r w:rsidRPr="00AF6AEE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AF6AEE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balonima</w:t>
      </w:r>
      <w:proofErr w:type="spellEnd"/>
      <w:r w:rsidRPr="00AF6AEE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 xml:space="preserve"> u </w:t>
      </w:r>
      <w:proofErr w:type="spellStart"/>
      <w:r w:rsidRPr="00AF6AEE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žlici</w:t>
      </w:r>
      <w:proofErr w:type="spellEnd"/>
      <w:r w:rsidRPr="00AF6AEE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 xml:space="preserve"> (</w:t>
      </w:r>
      <w:proofErr w:type="spellStart"/>
      <w:r w:rsidRPr="00AF6AEE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Izvor</w:t>
      </w:r>
      <w:proofErr w:type="spellEnd"/>
      <w:r w:rsidRPr="00AF6AEE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: </w:t>
      </w:r>
      <w:proofErr w:type="spellStart"/>
      <w:r w:rsidR="00FD331E">
        <w:fldChar w:fldCharType="begin"/>
      </w:r>
      <w:r w:rsidR="00FD331E">
        <w:instrText xml:space="preserve"> HYPERLINK "http://www.treehousetv.com/parents/birthday-party-ideas/party-ideas/party-game-water-balloon-carry" \t "_blank" </w:instrText>
      </w:r>
      <w:r w:rsidR="00FD331E">
        <w:fldChar w:fldCharType="separate"/>
      </w:r>
      <w:r w:rsidRPr="00AF6AEE">
        <w:rPr>
          <w:rFonts w:ascii="Arial" w:eastAsia="Times New Roman" w:hAnsi="Arial" w:cs="Arial"/>
          <w:b/>
          <w:bCs/>
          <w:color w:val="CC3300"/>
          <w:sz w:val="23"/>
          <w:szCs w:val="23"/>
          <w:u w:val="single"/>
          <w:bdr w:val="none" w:sz="0" w:space="0" w:color="auto" w:frame="1"/>
        </w:rPr>
        <w:t>Treehouse</w:t>
      </w:r>
      <w:proofErr w:type="spellEnd"/>
      <w:r w:rsidRPr="00AF6AEE">
        <w:rPr>
          <w:rFonts w:ascii="Arial" w:eastAsia="Times New Roman" w:hAnsi="Arial" w:cs="Arial"/>
          <w:b/>
          <w:bCs/>
          <w:color w:val="CC3300"/>
          <w:sz w:val="23"/>
          <w:szCs w:val="23"/>
          <w:u w:val="single"/>
          <w:bdr w:val="none" w:sz="0" w:space="0" w:color="auto" w:frame="1"/>
        </w:rPr>
        <w:t xml:space="preserve"> Parents</w:t>
      </w:r>
      <w:r w:rsidR="00FD331E">
        <w:rPr>
          <w:rFonts w:ascii="Arial" w:eastAsia="Times New Roman" w:hAnsi="Arial" w:cs="Arial"/>
          <w:b/>
          <w:bCs/>
          <w:color w:val="CC3300"/>
          <w:sz w:val="23"/>
          <w:szCs w:val="23"/>
          <w:u w:val="single"/>
          <w:bdr w:val="none" w:sz="0" w:space="0" w:color="auto" w:frame="1"/>
        </w:rPr>
        <w:fldChar w:fldCharType="end"/>
      </w:r>
      <w:r w:rsidRPr="00AF6AEE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)</w:t>
      </w:r>
    </w:p>
    <w:p w14:paraId="31FCFD81" w14:textId="435002D5" w:rsidR="00AF6AEE" w:rsidRDefault="00AF6AEE" w:rsidP="00AF6A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AF6AEE">
        <w:rPr>
          <w:rFonts w:ascii="Arial" w:eastAsia="Times New Roman" w:hAnsi="Arial" w:cs="Arial"/>
          <w:color w:val="333333"/>
          <w:sz w:val="23"/>
          <w:szCs w:val="23"/>
        </w:rPr>
        <w:t>Napušite</w:t>
      </w:r>
      <w:proofErr w:type="spellEnd"/>
      <w:r w:rsidRPr="00AF6AEE">
        <w:rPr>
          <w:rFonts w:ascii="Arial" w:eastAsia="Times New Roman" w:hAnsi="Arial" w:cs="Arial"/>
          <w:color w:val="333333"/>
          <w:sz w:val="23"/>
          <w:szCs w:val="23"/>
        </w:rPr>
        <w:t xml:space="preserve"> male </w:t>
      </w:r>
      <w:proofErr w:type="spellStart"/>
      <w:r w:rsidRPr="00AF6AEE">
        <w:rPr>
          <w:rFonts w:ascii="Arial" w:eastAsia="Times New Roman" w:hAnsi="Arial" w:cs="Arial"/>
          <w:color w:val="333333"/>
          <w:sz w:val="23"/>
          <w:szCs w:val="23"/>
        </w:rPr>
        <w:t>vodene</w:t>
      </w:r>
      <w:proofErr w:type="spellEnd"/>
      <w:r w:rsidRPr="00AF6AE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AF6AEE">
        <w:rPr>
          <w:rFonts w:ascii="Arial" w:eastAsia="Times New Roman" w:hAnsi="Arial" w:cs="Arial"/>
          <w:color w:val="333333"/>
          <w:sz w:val="23"/>
          <w:szCs w:val="23"/>
        </w:rPr>
        <w:t>balone</w:t>
      </w:r>
      <w:proofErr w:type="spellEnd"/>
      <w:r w:rsidRPr="00AF6AEE">
        <w:rPr>
          <w:rFonts w:ascii="Arial" w:eastAsia="Times New Roman" w:hAnsi="Arial" w:cs="Arial"/>
          <w:color w:val="333333"/>
          <w:sz w:val="23"/>
          <w:szCs w:val="23"/>
        </w:rPr>
        <w:t xml:space="preserve"> i </w:t>
      </w:r>
      <w:proofErr w:type="spellStart"/>
      <w:r w:rsidRPr="00AF6AEE">
        <w:rPr>
          <w:rFonts w:ascii="Arial" w:eastAsia="Times New Roman" w:hAnsi="Arial" w:cs="Arial"/>
          <w:color w:val="333333"/>
          <w:sz w:val="23"/>
          <w:szCs w:val="23"/>
        </w:rPr>
        <w:t>pripremite</w:t>
      </w:r>
      <w:proofErr w:type="spellEnd"/>
      <w:r w:rsidRPr="00AF6AE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AF6AEE">
        <w:rPr>
          <w:rFonts w:ascii="Arial" w:eastAsia="Times New Roman" w:hAnsi="Arial" w:cs="Arial"/>
          <w:color w:val="333333"/>
          <w:sz w:val="23"/>
          <w:szCs w:val="23"/>
        </w:rPr>
        <w:t>kuhače</w:t>
      </w:r>
      <w:proofErr w:type="spellEnd"/>
      <w:r w:rsidRPr="00AF6AEE">
        <w:rPr>
          <w:rFonts w:ascii="Arial" w:eastAsia="Times New Roman" w:hAnsi="Arial" w:cs="Arial"/>
          <w:color w:val="333333"/>
          <w:sz w:val="23"/>
          <w:szCs w:val="23"/>
        </w:rPr>
        <w:t xml:space="preserve">. </w:t>
      </w:r>
      <w:proofErr w:type="spellStart"/>
      <w:r w:rsidRPr="00AF6AEE">
        <w:rPr>
          <w:rFonts w:ascii="Arial" w:eastAsia="Times New Roman" w:hAnsi="Arial" w:cs="Arial"/>
          <w:color w:val="333333"/>
          <w:sz w:val="23"/>
          <w:szCs w:val="23"/>
        </w:rPr>
        <w:t>Prvo</w:t>
      </w:r>
      <w:proofErr w:type="spellEnd"/>
      <w:r w:rsidRPr="00AF6AE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proofErr w:type="gramStart"/>
      <w:r w:rsidRPr="00AF6AEE">
        <w:rPr>
          <w:rFonts w:ascii="Arial" w:eastAsia="Times New Roman" w:hAnsi="Arial" w:cs="Arial"/>
          <w:color w:val="333333"/>
          <w:sz w:val="23"/>
          <w:szCs w:val="23"/>
        </w:rPr>
        <w:t>organizirajte</w:t>
      </w:r>
      <w:proofErr w:type="spellEnd"/>
      <w:r w:rsidRPr="00AF6AE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r w:rsidR="00DB5276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="00DB5276">
        <w:rPr>
          <w:rFonts w:ascii="Arial" w:eastAsia="Times New Roman" w:hAnsi="Arial" w:cs="Arial"/>
          <w:color w:val="333333"/>
          <w:sz w:val="23"/>
          <w:szCs w:val="23"/>
        </w:rPr>
        <w:t>jednostavnu</w:t>
      </w:r>
      <w:proofErr w:type="spellEnd"/>
      <w:proofErr w:type="gramEnd"/>
      <w:r w:rsidRPr="00AF6AE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AF6AEE">
        <w:rPr>
          <w:rFonts w:ascii="Arial" w:eastAsia="Times New Roman" w:hAnsi="Arial" w:cs="Arial"/>
          <w:color w:val="333333"/>
          <w:sz w:val="23"/>
          <w:szCs w:val="23"/>
        </w:rPr>
        <w:t>utrku</w:t>
      </w:r>
      <w:proofErr w:type="spellEnd"/>
      <w:r w:rsidRPr="00AF6AE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AF6AEE">
        <w:rPr>
          <w:rFonts w:ascii="Arial" w:eastAsia="Times New Roman" w:hAnsi="Arial" w:cs="Arial"/>
          <w:color w:val="333333"/>
          <w:sz w:val="23"/>
          <w:szCs w:val="23"/>
        </w:rPr>
        <w:t>vodenim</w:t>
      </w:r>
      <w:proofErr w:type="spellEnd"/>
      <w:r w:rsidRPr="00AF6AE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AF6AEE">
        <w:rPr>
          <w:rFonts w:ascii="Arial" w:eastAsia="Times New Roman" w:hAnsi="Arial" w:cs="Arial"/>
          <w:color w:val="333333"/>
          <w:sz w:val="23"/>
          <w:szCs w:val="23"/>
        </w:rPr>
        <w:t>balonima</w:t>
      </w:r>
      <w:proofErr w:type="spellEnd"/>
      <w:r w:rsidRPr="00AF6AEE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AF6AEE">
        <w:rPr>
          <w:rFonts w:ascii="Arial" w:eastAsia="Times New Roman" w:hAnsi="Arial" w:cs="Arial"/>
          <w:color w:val="333333"/>
          <w:sz w:val="23"/>
          <w:szCs w:val="23"/>
        </w:rPr>
        <w:t>potom</w:t>
      </w:r>
      <w:proofErr w:type="spellEnd"/>
      <w:r w:rsidRPr="00AF6AE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AF6AEE">
        <w:rPr>
          <w:rFonts w:ascii="Arial" w:eastAsia="Times New Roman" w:hAnsi="Arial" w:cs="Arial"/>
          <w:color w:val="333333"/>
          <w:sz w:val="23"/>
          <w:szCs w:val="23"/>
        </w:rPr>
        <w:t>postavite</w:t>
      </w:r>
      <w:proofErr w:type="spellEnd"/>
      <w:r w:rsidRPr="00AF6AEE">
        <w:rPr>
          <w:rFonts w:ascii="Arial" w:eastAsia="Times New Roman" w:hAnsi="Arial" w:cs="Arial"/>
          <w:color w:val="333333"/>
          <w:sz w:val="23"/>
          <w:szCs w:val="23"/>
        </w:rPr>
        <w:t xml:space="preserve"> i male </w:t>
      </w:r>
      <w:proofErr w:type="spellStart"/>
      <w:r w:rsidRPr="00AF6AEE">
        <w:rPr>
          <w:rFonts w:ascii="Arial" w:eastAsia="Times New Roman" w:hAnsi="Arial" w:cs="Arial"/>
          <w:color w:val="333333"/>
          <w:sz w:val="23"/>
          <w:szCs w:val="23"/>
        </w:rPr>
        <w:t>prepreke</w:t>
      </w:r>
      <w:proofErr w:type="spellEnd"/>
      <w:r w:rsidRPr="00AF6AEE">
        <w:rPr>
          <w:rFonts w:ascii="Arial" w:eastAsia="Times New Roman" w:hAnsi="Arial" w:cs="Arial"/>
          <w:color w:val="333333"/>
          <w:sz w:val="23"/>
          <w:szCs w:val="23"/>
        </w:rPr>
        <w:t xml:space="preserve">: </w:t>
      </w:r>
      <w:proofErr w:type="spellStart"/>
      <w:r w:rsidRPr="00AF6AEE">
        <w:rPr>
          <w:rFonts w:ascii="Arial" w:eastAsia="Times New Roman" w:hAnsi="Arial" w:cs="Arial"/>
          <w:color w:val="333333"/>
          <w:sz w:val="23"/>
          <w:szCs w:val="23"/>
        </w:rPr>
        <w:t>neka</w:t>
      </w:r>
      <w:proofErr w:type="spellEnd"/>
      <w:r w:rsidRPr="00AF6AE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AF6AEE">
        <w:rPr>
          <w:rFonts w:ascii="Arial" w:eastAsia="Times New Roman" w:hAnsi="Arial" w:cs="Arial"/>
          <w:color w:val="333333"/>
          <w:sz w:val="23"/>
          <w:szCs w:val="23"/>
        </w:rPr>
        <w:t>prekorače</w:t>
      </w:r>
      <w:proofErr w:type="spellEnd"/>
      <w:r w:rsidRPr="00AF6AE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AF6AEE">
        <w:rPr>
          <w:rFonts w:ascii="Arial" w:eastAsia="Times New Roman" w:hAnsi="Arial" w:cs="Arial"/>
          <w:color w:val="333333"/>
          <w:sz w:val="23"/>
          <w:szCs w:val="23"/>
        </w:rPr>
        <w:t>određena</w:t>
      </w:r>
      <w:proofErr w:type="spellEnd"/>
      <w:r w:rsidRPr="00AF6AE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AF6AEE">
        <w:rPr>
          <w:rFonts w:ascii="Arial" w:eastAsia="Times New Roman" w:hAnsi="Arial" w:cs="Arial"/>
          <w:color w:val="333333"/>
          <w:sz w:val="23"/>
          <w:szCs w:val="23"/>
        </w:rPr>
        <w:t>polja</w:t>
      </w:r>
      <w:proofErr w:type="spellEnd"/>
      <w:r w:rsidRPr="00AF6AEE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AF6AEE">
        <w:rPr>
          <w:rFonts w:ascii="Arial" w:eastAsia="Times New Roman" w:hAnsi="Arial" w:cs="Arial"/>
          <w:color w:val="333333"/>
          <w:sz w:val="23"/>
          <w:szCs w:val="23"/>
        </w:rPr>
        <w:t>zaobiđu</w:t>
      </w:r>
      <w:proofErr w:type="spellEnd"/>
      <w:r w:rsidRPr="00AF6AE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AF6AEE">
        <w:rPr>
          <w:rFonts w:ascii="Arial" w:eastAsia="Times New Roman" w:hAnsi="Arial" w:cs="Arial"/>
          <w:color w:val="333333"/>
          <w:sz w:val="23"/>
          <w:szCs w:val="23"/>
        </w:rPr>
        <w:t>neke</w:t>
      </w:r>
      <w:proofErr w:type="spellEnd"/>
      <w:r w:rsidRPr="00AF6AE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AF6AEE">
        <w:rPr>
          <w:rFonts w:ascii="Arial" w:eastAsia="Times New Roman" w:hAnsi="Arial" w:cs="Arial"/>
          <w:color w:val="333333"/>
          <w:sz w:val="23"/>
          <w:szCs w:val="23"/>
        </w:rPr>
        <w:t>predmete</w:t>
      </w:r>
      <w:proofErr w:type="spellEnd"/>
      <w:r w:rsidRPr="00AF6AEE">
        <w:rPr>
          <w:rFonts w:ascii="Arial" w:eastAsia="Times New Roman" w:hAnsi="Arial" w:cs="Arial"/>
          <w:color w:val="333333"/>
          <w:sz w:val="23"/>
          <w:szCs w:val="23"/>
        </w:rPr>
        <w:t>,…</w:t>
      </w:r>
    </w:p>
    <w:p w14:paraId="68D6BB0B" w14:textId="77777777" w:rsidR="0060317D" w:rsidRDefault="0060317D" w:rsidP="00AF6A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</w:p>
    <w:p w14:paraId="10D277D4" w14:textId="77777777" w:rsidR="0060317D" w:rsidRDefault="0060317D" w:rsidP="00AF6A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</w:p>
    <w:p w14:paraId="754BC9E4" w14:textId="77777777" w:rsidR="0060317D" w:rsidRDefault="0060317D" w:rsidP="00AF6A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</w:p>
    <w:p w14:paraId="778D33C6" w14:textId="77777777" w:rsidR="0060317D" w:rsidRDefault="0060317D" w:rsidP="00AF6A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</w:p>
    <w:p w14:paraId="7F082E2F" w14:textId="77777777" w:rsidR="0060317D" w:rsidRDefault="0060317D" w:rsidP="00AF6A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</w:p>
    <w:p w14:paraId="77E0B9A1" w14:textId="0AEB67B9" w:rsidR="0060317D" w:rsidRDefault="0060317D" w:rsidP="00AF6A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 wp14:anchorId="03F6CF13" wp14:editId="04B1F5A8">
            <wp:extent cx="2143125" cy="2390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3363B" w14:textId="77777777" w:rsidR="0060317D" w:rsidRDefault="0060317D" w:rsidP="00AF6A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</w:p>
    <w:p w14:paraId="5C447DA7" w14:textId="77777777" w:rsidR="0060317D" w:rsidRPr="00AF6AEE" w:rsidRDefault="0060317D" w:rsidP="00AF6A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</w:p>
    <w:p w14:paraId="07EF00E7" w14:textId="77777777" w:rsidR="00FD331E" w:rsidRPr="00FD331E" w:rsidRDefault="00FD331E" w:rsidP="00FD331E">
      <w:pPr>
        <w:numPr>
          <w:ilvl w:val="0"/>
          <w:numId w:val="2"/>
        </w:numPr>
        <w:spacing w:after="0" w:line="240" w:lineRule="auto"/>
        <w:ind w:left="900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FD331E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 xml:space="preserve">Twister u </w:t>
      </w:r>
      <w:proofErr w:type="spellStart"/>
      <w:r w:rsidRPr="00FD331E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prirodi</w:t>
      </w:r>
      <w:proofErr w:type="spellEnd"/>
      <w:r w:rsidRPr="00FD331E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 xml:space="preserve"> (</w:t>
      </w:r>
      <w:proofErr w:type="spellStart"/>
      <w:r w:rsidRPr="00FD331E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Izvor</w:t>
      </w:r>
      <w:proofErr w:type="spellEnd"/>
      <w:r w:rsidRPr="00FD331E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: </w:t>
      </w:r>
      <w:proofErr w:type="spellStart"/>
      <w:r w:rsidRPr="00FD331E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fldChar w:fldCharType="begin"/>
      </w:r>
      <w:r w:rsidRPr="00FD331E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instrText xml:space="preserve"> HYPERLINK "http://eucharisteo.com/2012/07/summer-twister/" \t "_blank" </w:instrText>
      </w:r>
      <w:r w:rsidRPr="00FD331E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fldChar w:fldCharType="separate"/>
      </w:r>
      <w:r w:rsidRPr="00FD331E">
        <w:rPr>
          <w:rFonts w:ascii="Arial" w:eastAsia="Times New Roman" w:hAnsi="Arial" w:cs="Arial"/>
          <w:b/>
          <w:bCs/>
          <w:color w:val="CC3300"/>
          <w:sz w:val="23"/>
          <w:szCs w:val="23"/>
          <w:u w:val="single"/>
          <w:bdr w:val="none" w:sz="0" w:space="0" w:color="auto" w:frame="1"/>
        </w:rPr>
        <w:t>Eucharisteo</w:t>
      </w:r>
      <w:proofErr w:type="spellEnd"/>
      <w:r w:rsidRPr="00FD331E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fldChar w:fldCharType="end"/>
      </w:r>
      <w:r w:rsidRPr="00FD331E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)</w:t>
      </w:r>
    </w:p>
    <w:p w14:paraId="7702464D" w14:textId="1F0936BE" w:rsidR="00FD331E" w:rsidRPr="00FD331E" w:rsidRDefault="00FD331E" w:rsidP="00FD33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Twister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možemo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igrati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i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kao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društvenu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igru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u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kući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proofErr w:type="gram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ali</w:t>
      </w:r>
      <w:proofErr w:type="spellEnd"/>
      <w:proofErr w:type="gram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bit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će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još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zabavniji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na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travi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.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Potrebno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je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samo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bojom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obilježiti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polja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proofErr w:type="gram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na</w:t>
      </w:r>
      <w:proofErr w:type="spellEnd"/>
      <w:proofErr w:type="gram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travi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>. 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Ovisno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o tome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što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pokazivač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radnje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pokaže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kad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ga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zavrte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igrači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moraju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stati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nogom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ili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rukom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na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krugove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određene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boje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.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Pri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tome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moraju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zauzimati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razne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položaje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kako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bi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uspjeli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doći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do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krugova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preko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ostalih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igrača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>. 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Pobjednik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je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onaj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igrač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koji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ostane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stajati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nakon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što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su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njegovi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protivnici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proofErr w:type="gram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pali</w:t>
      </w:r>
      <w:proofErr w:type="spellEnd"/>
      <w:proofErr w:type="gramEnd"/>
      <w:r w:rsidRPr="00FD331E">
        <w:rPr>
          <w:rFonts w:ascii="Arial" w:eastAsia="Times New Roman" w:hAnsi="Arial" w:cs="Arial"/>
          <w:color w:val="333333"/>
          <w:sz w:val="23"/>
          <w:szCs w:val="23"/>
        </w:rPr>
        <w:t> 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ili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> 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koljenom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ili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laktom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dodirnuli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FD331E">
        <w:rPr>
          <w:rFonts w:ascii="Arial" w:eastAsia="Times New Roman" w:hAnsi="Arial" w:cs="Arial"/>
          <w:color w:val="333333"/>
          <w:sz w:val="23"/>
          <w:szCs w:val="23"/>
        </w:rPr>
        <w:t>tlo</w:t>
      </w:r>
      <w:proofErr w:type="spellEnd"/>
      <w:r w:rsidRPr="00FD331E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14:paraId="4A9568FA" w14:textId="60FF22BB" w:rsidR="0060317D" w:rsidRDefault="00FD331E" w:rsidP="00D22A90">
      <w:pPr>
        <w:numPr>
          <w:ilvl w:val="0"/>
          <w:numId w:val="3"/>
        </w:numPr>
        <w:spacing w:after="0" w:line="240" w:lineRule="auto"/>
        <w:ind w:left="900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sv-SE"/>
        </w:rPr>
      </w:pPr>
      <w:r w:rsidRPr="00FD331E">
        <w:rPr>
          <w:rFonts w:ascii="Arial" w:eastAsia="Times New Roman" w:hAnsi="Arial" w:cs="Arial"/>
          <w:color w:val="333333"/>
          <w:sz w:val="23"/>
          <w:szCs w:val="23"/>
          <w:lang w:val="sv-SE"/>
        </w:rPr>
        <w:lastRenderedPageBreak/>
        <w:t>Na travi obojite po 6 krugova u svakoj boji: crvena, zelena, žuta i plava. Pazite da ne pravite prevelike razmake između polja, kako djeci ne bi bilo preteško igrati,</w:t>
      </w:r>
      <w:r w:rsidR="0060317D" w:rsidRPr="0060317D">
        <w:rPr>
          <w:rFonts w:ascii="Arial" w:eastAsia="Times New Roman" w:hAnsi="Arial" w:cs="Arial"/>
          <w:noProof/>
          <w:color w:val="333333"/>
          <w:sz w:val="23"/>
          <w:szCs w:val="23"/>
          <w:lang w:val="sv-SE"/>
        </w:rPr>
        <w:t xml:space="preserve"> </w:t>
      </w:r>
      <w:r w:rsidR="0060317D"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 wp14:anchorId="1A3C5BF5" wp14:editId="18A08446">
            <wp:extent cx="2838450" cy="2838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41A5D" w14:textId="776F4DEF" w:rsidR="0060317D" w:rsidRDefault="0060317D" w:rsidP="0060317D">
      <w:pPr>
        <w:spacing w:after="0" w:line="240" w:lineRule="auto"/>
        <w:ind w:left="900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sv-SE"/>
        </w:rPr>
      </w:pPr>
    </w:p>
    <w:p w14:paraId="0C12DDBD" w14:textId="4766368C" w:rsidR="0060317D" w:rsidRDefault="0060317D" w:rsidP="0060317D">
      <w:pPr>
        <w:spacing w:after="0" w:line="240" w:lineRule="auto"/>
        <w:ind w:left="900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sv-SE"/>
        </w:rPr>
      </w:pPr>
    </w:p>
    <w:p w14:paraId="69D3F805" w14:textId="77777777" w:rsidR="0060317D" w:rsidRDefault="0060317D" w:rsidP="0060317D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sv-SE"/>
        </w:rPr>
      </w:pPr>
    </w:p>
    <w:p w14:paraId="03DED04E" w14:textId="77777777" w:rsidR="0060317D" w:rsidRDefault="0060317D" w:rsidP="0060317D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sv-SE"/>
        </w:rPr>
      </w:pPr>
    </w:p>
    <w:p w14:paraId="15E9F6D0" w14:textId="77777777" w:rsidR="0060317D" w:rsidRDefault="0060317D" w:rsidP="0060317D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sv-SE"/>
        </w:rPr>
      </w:pPr>
    </w:p>
    <w:p w14:paraId="4BAE3F10" w14:textId="77777777" w:rsidR="0060317D" w:rsidRDefault="0060317D" w:rsidP="0060317D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sv-SE"/>
        </w:rPr>
      </w:pPr>
    </w:p>
    <w:p w14:paraId="76B616CF" w14:textId="77777777" w:rsidR="0060317D" w:rsidRDefault="0060317D" w:rsidP="0060317D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sv-SE"/>
        </w:rPr>
      </w:pPr>
    </w:p>
    <w:p w14:paraId="429606C6" w14:textId="77777777" w:rsidR="0060317D" w:rsidRDefault="0060317D" w:rsidP="0060317D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sv-SE"/>
        </w:rPr>
      </w:pPr>
    </w:p>
    <w:p w14:paraId="108EB246" w14:textId="77777777" w:rsidR="0060317D" w:rsidRDefault="0060317D" w:rsidP="0060317D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sv-SE"/>
        </w:rPr>
      </w:pPr>
    </w:p>
    <w:p w14:paraId="4D59E0D3" w14:textId="77777777" w:rsidR="0060317D" w:rsidRDefault="0060317D" w:rsidP="0060317D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sv-SE"/>
        </w:rPr>
      </w:pPr>
    </w:p>
    <w:p w14:paraId="6A7B7A0E" w14:textId="60E91B94" w:rsidR="00D22A90" w:rsidRPr="0060317D" w:rsidRDefault="00D22A90" w:rsidP="00D22A90">
      <w:pPr>
        <w:numPr>
          <w:ilvl w:val="0"/>
          <w:numId w:val="3"/>
        </w:numPr>
        <w:spacing w:after="0" w:line="240" w:lineRule="auto"/>
        <w:ind w:left="900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60317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sv-SE"/>
        </w:rPr>
        <w:t xml:space="preserve"> </w:t>
      </w:r>
      <w:proofErr w:type="spellStart"/>
      <w:r w:rsidRPr="0060317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Veliki</w:t>
      </w:r>
      <w:proofErr w:type="spellEnd"/>
      <w:r w:rsidRPr="0060317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 xml:space="preserve"> memory (</w:t>
      </w:r>
      <w:proofErr w:type="spellStart"/>
      <w:r w:rsidRPr="0060317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Izvor</w:t>
      </w:r>
      <w:proofErr w:type="spellEnd"/>
      <w:r w:rsidRPr="0060317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: </w:t>
      </w:r>
      <w:hyperlink r:id="rId8" w:tgtFrame="_blank" w:history="1">
        <w:r w:rsidRPr="0060317D">
          <w:rPr>
            <w:rFonts w:ascii="Arial" w:eastAsia="Times New Roman" w:hAnsi="Arial" w:cs="Arial"/>
            <w:b/>
            <w:bCs/>
            <w:color w:val="CC3300"/>
            <w:sz w:val="23"/>
            <w:szCs w:val="23"/>
            <w:u w:val="single"/>
            <w:bdr w:val="none" w:sz="0" w:space="0" w:color="auto" w:frame="1"/>
          </w:rPr>
          <w:t>Studio DIY</w:t>
        </w:r>
      </w:hyperlink>
      <w:r w:rsidRPr="0060317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)</w:t>
      </w:r>
    </w:p>
    <w:p w14:paraId="1E065590" w14:textId="77777777" w:rsidR="00D22A90" w:rsidRPr="009B0D48" w:rsidRDefault="00D22A90" w:rsidP="00D22A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DB5276">
        <w:rPr>
          <w:rFonts w:ascii="Arial" w:eastAsia="Times New Roman" w:hAnsi="Arial" w:cs="Arial"/>
          <w:color w:val="333333"/>
          <w:sz w:val="23"/>
          <w:szCs w:val="23"/>
        </w:rPr>
        <w:t>Napravite</w:t>
      </w:r>
      <w:proofErr w:type="spellEnd"/>
      <w:r w:rsidRPr="00DB5276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DB5276">
        <w:rPr>
          <w:rFonts w:ascii="Arial" w:eastAsia="Times New Roman" w:hAnsi="Arial" w:cs="Arial"/>
          <w:color w:val="333333"/>
          <w:sz w:val="23"/>
          <w:szCs w:val="23"/>
        </w:rPr>
        <w:t>kartice</w:t>
      </w:r>
      <w:proofErr w:type="spellEnd"/>
      <w:r w:rsidRPr="00DB5276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DB5276">
        <w:rPr>
          <w:rFonts w:ascii="Arial" w:eastAsia="Times New Roman" w:hAnsi="Arial" w:cs="Arial"/>
          <w:color w:val="333333"/>
          <w:sz w:val="23"/>
          <w:szCs w:val="23"/>
        </w:rPr>
        <w:t>za</w:t>
      </w:r>
      <w:proofErr w:type="spellEnd"/>
      <w:r w:rsidRPr="00DB5276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DB5276">
        <w:rPr>
          <w:rFonts w:ascii="Arial" w:eastAsia="Times New Roman" w:hAnsi="Arial" w:cs="Arial"/>
          <w:color w:val="333333"/>
          <w:sz w:val="23"/>
          <w:szCs w:val="23"/>
        </w:rPr>
        <w:t>veliki</w:t>
      </w:r>
      <w:proofErr w:type="spellEnd"/>
      <w:r w:rsidRPr="00DB5276">
        <w:rPr>
          <w:rFonts w:ascii="Arial" w:eastAsia="Times New Roman" w:hAnsi="Arial" w:cs="Arial"/>
          <w:color w:val="333333"/>
          <w:sz w:val="23"/>
          <w:szCs w:val="23"/>
        </w:rPr>
        <w:t xml:space="preserve"> memory </w:t>
      </w:r>
      <w:proofErr w:type="spellStart"/>
      <w:proofErr w:type="gramStart"/>
      <w:r w:rsidRPr="00DB5276">
        <w:rPr>
          <w:rFonts w:ascii="Arial" w:eastAsia="Times New Roman" w:hAnsi="Arial" w:cs="Arial"/>
          <w:color w:val="333333"/>
          <w:sz w:val="23"/>
          <w:szCs w:val="23"/>
        </w:rPr>
        <w:t>na</w:t>
      </w:r>
      <w:proofErr w:type="spellEnd"/>
      <w:proofErr w:type="gramEnd"/>
      <w:r w:rsidRPr="00DB5276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DB5276">
        <w:rPr>
          <w:rFonts w:ascii="Arial" w:eastAsia="Times New Roman" w:hAnsi="Arial" w:cs="Arial"/>
          <w:color w:val="333333"/>
          <w:sz w:val="23"/>
          <w:szCs w:val="23"/>
        </w:rPr>
        <w:t>kartonu</w:t>
      </w:r>
      <w:proofErr w:type="spellEnd"/>
      <w:r w:rsidRPr="00DB5276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DB5276">
        <w:rPr>
          <w:rFonts w:ascii="Arial" w:eastAsia="Times New Roman" w:hAnsi="Arial" w:cs="Arial"/>
          <w:color w:val="333333"/>
          <w:sz w:val="23"/>
          <w:szCs w:val="23"/>
        </w:rPr>
        <w:t>ili</w:t>
      </w:r>
      <w:proofErr w:type="spellEnd"/>
      <w:r w:rsidRPr="00DB5276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DB5276">
        <w:rPr>
          <w:rFonts w:ascii="Arial" w:eastAsia="Times New Roman" w:hAnsi="Arial" w:cs="Arial"/>
          <w:color w:val="333333"/>
          <w:sz w:val="23"/>
          <w:szCs w:val="23"/>
        </w:rPr>
        <w:t>komadima</w:t>
      </w:r>
      <w:proofErr w:type="spellEnd"/>
      <w:r w:rsidRPr="00DB5276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DB5276">
        <w:rPr>
          <w:rFonts w:ascii="Arial" w:eastAsia="Times New Roman" w:hAnsi="Arial" w:cs="Arial"/>
          <w:color w:val="333333"/>
          <w:sz w:val="23"/>
          <w:szCs w:val="23"/>
        </w:rPr>
        <w:t>stiropora</w:t>
      </w:r>
      <w:proofErr w:type="spellEnd"/>
      <w:r w:rsidRPr="00DB5276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DB5276">
        <w:rPr>
          <w:rFonts w:ascii="Arial" w:eastAsia="Times New Roman" w:hAnsi="Arial" w:cs="Arial"/>
          <w:color w:val="333333"/>
          <w:sz w:val="23"/>
          <w:szCs w:val="23"/>
        </w:rPr>
        <w:t>ili</w:t>
      </w:r>
      <w:proofErr w:type="spellEnd"/>
      <w:r w:rsidRPr="00DB5276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DB5276">
        <w:rPr>
          <w:rFonts w:ascii="Arial" w:eastAsia="Times New Roman" w:hAnsi="Arial" w:cs="Arial"/>
          <w:color w:val="333333"/>
          <w:sz w:val="23"/>
          <w:szCs w:val="23"/>
        </w:rPr>
        <w:t>šperploče</w:t>
      </w:r>
      <w:proofErr w:type="spellEnd"/>
      <w:r w:rsidRPr="00DB5276">
        <w:rPr>
          <w:rFonts w:ascii="Arial" w:eastAsia="Times New Roman" w:hAnsi="Arial" w:cs="Arial"/>
          <w:color w:val="333333"/>
          <w:sz w:val="23"/>
          <w:szCs w:val="23"/>
        </w:rPr>
        <w:t xml:space="preserve"> i </w:t>
      </w:r>
      <w:proofErr w:type="spellStart"/>
      <w:r w:rsidRPr="00DB5276">
        <w:rPr>
          <w:rFonts w:ascii="Arial" w:eastAsia="Times New Roman" w:hAnsi="Arial" w:cs="Arial"/>
          <w:color w:val="333333"/>
          <w:sz w:val="23"/>
          <w:szCs w:val="23"/>
        </w:rPr>
        <w:t>zaigrajte</w:t>
      </w:r>
      <w:proofErr w:type="spellEnd"/>
      <w:r w:rsidRPr="00DB5276">
        <w:rPr>
          <w:rFonts w:ascii="Arial" w:eastAsia="Times New Roman" w:hAnsi="Arial" w:cs="Arial"/>
          <w:color w:val="333333"/>
          <w:sz w:val="23"/>
          <w:szCs w:val="23"/>
        </w:rPr>
        <w:t xml:space="preserve"> memory </w:t>
      </w:r>
      <w:proofErr w:type="spellStart"/>
      <w:r w:rsidRPr="00DB5276">
        <w:rPr>
          <w:rFonts w:ascii="Arial" w:eastAsia="Times New Roman" w:hAnsi="Arial" w:cs="Arial"/>
          <w:color w:val="333333"/>
          <w:sz w:val="23"/>
          <w:szCs w:val="23"/>
        </w:rPr>
        <w:t>koji</w:t>
      </w:r>
      <w:proofErr w:type="spellEnd"/>
      <w:r w:rsidRPr="00DB5276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DB5276">
        <w:rPr>
          <w:rFonts w:ascii="Arial" w:eastAsia="Times New Roman" w:hAnsi="Arial" w:cs="Arial"/>
          <w:color w:val="333333"/>
          <w:sz w:val="23"/>
          <w:szCs w:val="23"/>
        </w:rPr>
        <w:t>će</w:t>
      </w:r>
      <w:proofErr w:type="spellEnd"/>
      <w:r w:rsidRPr="00DB5276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DB5276">
        <w:rPr>
          <w:rFonts w:ascii="Arial" w:eastAsia="Times New Roman" w:hAnsi="Arial" w:cs="Arial"/>
          <w:color w:val="333333"/>
          <w:sz w:val="23"/>
          <w:szCs w:val="23"/>
        </w:rPr>
        <w:t>vam</w:t>
      </w:r>
      <w:proofErr w:type="spellEnd"/>
      <w:r w:rsidRPr="00DB5276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DB5276">
        <w:rPr>
          <w:rFonts w:ascii="Arial" w:eastAsia="Times New Roman" w:hAnsi="Arial" w:cs="Arial"/>
          <w:color w:val="333333"/>
          <w:sz w:val="23"/>
          <w:szCs w:val="23"/>
        </w:rPr>
        <w:t>razgibati</w:t>
      </w:r>
      <w:proofErr w:type="spellEnd"/>
      <w:r w:rsidRPr="00DB5276">
        <w:rPr>
          <w:rFonts w:ascii="Arial" w:eastAsia="Times New Roman" w:hAnsi="Arial" w:cs="Arial"/>
          <w:color w:val="333333"/>
          <w:sz w:val="23"/>
          <w:szCs w:val="23"/>
        </w:rPr>
        <w:t xml:space="preserve"> i </w:t>
      </w:r>
      <w:proofErr w:type="spellStart"/>
      <w:r w:rsidRPr="00DB5276">
        <w:rPr>
          <w:rFonts w:ascii="Arial" w:eastAsia="Times New Roman" w:hAnsi="Arial" w:cs="Arial"/>
          <w:color w:val="333333"/>
          <w:sz w:val="23"/>
          <w:szCs w:val="23"/>
        </w:rPr>
        <w:t>mozak</w:t>
      </w:r>
      <w:proofErr w:type="spellEnd"/>
      <w:r w:rsidRPr="00DB5276">
        <w:rPr>
          <w:rFonts w:ascii="Arial" w:eastAsia="Times New Roman" w:hAnsi="Arial" w:cs="Arial"/>
          <w:color w:val="333333"/>
          <w:sz w:val="23"/>
          <w:szCs w:val="23"/>
        </w:rPr>
        <w:t xml:space="preserve"> i </w:t>
      </w:r>
      <w:proofErr w:type="spellStart"/>
      <w:r w:rsidRPr="00DB5276">
        <w:rPr>
          <w:rFonts w:ascii="Arial" w:eastAsia="Times New Roman" w:hAnsi="Arial" w:cs="Arial"/>
          <w:color w:val="333333"/>
          <w:sz w:val="23"/>
          <w:szCs w:val="23"/>
        </w:rPr>
        <w:t>tijelo</w:t>
      </w:r>
      <w:proofErr w:type="spellEnd"/>
      <w:r w:rsidRPr="00DB5276">
        <w:rPr>
          <w:rFonts w:ascii="Arial" w:eastAsia="Times New Roman" w:hAnsi="Arial" w:cs="Arial"/>
          <w:color w:val="333333"/>
          <w:sz w:val="23"/>
          <w:szCs w:val="23"/>
        </w:rPr>
        <w:t xml:space="preserve">. </w:t>
      </w:r>
      <w:proofErr w:type="gramStart"/>
      <w:r w:rsidRPr="009B0D48">
        <w:rPr>
          <w:rFonts w:ascii="Arial" w:eastAsia="Times New Roman" w:hAnsi="Arial" w:cs="Arial"/>
          <w:color w:val="333333"/>
          <w:sz w:val="23"/>
          <w:szCs w:val="23"/>
        </w:rPr>
        <w:t xml:space="preserve">Ne </w:t>
      </w:r>
      <w:proofErr w:type="spellStart"/>
      <w:r w:rsidRPr="009B0D48">
        <w:rPr>
          <w:rFonts w:ascii="Arial" w:eastAsia="Times New Roman" w:hAnsi="Arial" w:cs="Arial"/>
          <w:color w:val="333333"/>
          <w:sz w:val="23"/>
          <w:szCs w:val="23"/>
        </w:rPr>
        <w:t>zaboravite</w:t>
      </w:r>
      <w:proofErr w:type="spellEnd"/>
      <w:r w:rsidRPr="009B0D4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9B0D48">
        <w:rPr>
          <w:rFonts w:ascii="Arial" w:eastAsia="Times New Roman" w:hAnsi="Arial" w:cs="Arial"/>
          <w:color w:val="333333"/>
          <w:sz w:val="23"/>
          <w:szCs w:val="23"/>
        </w:rPr>
        <w:t>samo</w:t>
      </w:r>
      <w:proofErr w:type="spellEnd"/>
      <w:r w:rsidRPr="009B0D48">
        <w:rPr>
          <w:rFonts w:ascii="Arial" w:eastAsia="Times New Roman" w:hAnsi="Arial" w:cs="Arial"/>
          <w:color w:val="333333"/>
          <w:sz w:val="23"/>
          <w:szCs w:val="23"/>
        </w:rPr>
        <w:t xml:space="preserve"> da </w:t>
      </w:r>
      <w:proofErr w:type="spellStart"/>
      <w:r w:rsidRPr="009B0D48">
        <w:rPr>
          <w:rFonts w:ascii="Arial" w:eastAsia="Times New Roman" w:hAnsi="Arial" w:cs="Arial"/>
          <w:color w:val="333333"/>
          <w:sz w:val="23"/>
          <w:szCs w:val="23"/>
        </w:rPr>
        <w:t>poleđine</w:t>
      </w:r>
      <w:proofErr w:type="spellEnd"/>
      <w:r w:rsidRPr="009B0D4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9B0D48">
        <w:rPr>
          <w:rFonts w:ascii="Arial" w:eastAsia="Times New Roman" w:hAnsi="Arial" w:cs="Arial"/>
          <w:color w:val="333333"/>
          <w:sz w:val="23"/>
          <w:szCs w:val="23"/>
        </w:rPr>
        <w:t>kartica</w:t>
      </w:r>
      <w:proofErr w:type="spellEnd"/>
      <w:r w:rsidRPr="009B0D4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9B0D48">
        <w:rPr>
          <w:rFonts w:ascii="Arial" w:eastAsia="Times New Roman" w:hAnsi="Arial" w:cs="Arial"/>
          <w:color w:val="333333"/>
          <w:sz w:val="23"/>
          <w:szCs w:val="23"/>
        </w:rPr>
        <w:t>moraju</w:t>
      </w:r>
      <w:proofErr w:type="spellEnd"/>
      <w:r w:rsidRPr="009B0D4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9B0D48">
        <w:rPr>
          <w:rFonts w:ascii="Arial" w:eastAsia="Times New Roman" w:hAnsi="Arial" w:cs="Arial"/>
          <w:color w:val="333333"/>
          <w:sz w:val="23"/>
          <w:szCs w:val="23"/>
        </w:rPr>
        <w:t>biti</w:t>
      </w:r>
      <w:proofErr w:type="spellEnd"/>
      <w:r w:rsidRPr="009B0D4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9B0D48">
        <w:rPr>
          <w:rFonts w:ascii="Arial" w:eastAsia="Times New Roman" w:hAnsi="Arial" w:cs="Arial"/>
          <w:color w:val="333333"/>
          <w:sz w:val="23"/>
          <w:szCs w:val="23"/>
        </w:rPr>
        <w:t>jednake</w:t>
      </w:r>
      <w:proofErr w:type="spellEnd"/>
      <w:r w:rsidRPr="009B0D48">
        <w:rPr>
          <w:rFonts w:ascii="Arial" w:eastAsia="Times New Roman" w:hAnsi="Arial" w:cs="Arial"/>
          <w:color w:val="333333"/>
          <w:sz w:val="23"/>
          <w:szCs w:val="23"/>
        </w:rPr>
        <w:t>.</w:t>
      </w:r>
      <w:proofErr w:type="gramEnd"/>
    </w:p>
    <w:p w14:paraId="2D4FF481" w14:textId="3BF402DE" w:rsidR="00FD331E" w:rsidRPr="009B0D48" w:rsidRDefault="00DB5276" w:rsidP="00FD33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9B0D4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</w:p>
    <w:p w14:paraId="169EF6E2" w14:textId="54711A4F" w:rsidR="009B0D48" w:rsidRPr="009B0D48" w:rsidRDefault="0060317D" w:rsidP="009B0D48">
      <w:pPr>
        <w:pStyle w:val="NormalWeb"/>
        <w:shd w:val="clear" w:color="auto" w:fill="FFFFFF"/>
        <w:spacing w:after="340"/>
        <w:rPr>
          <w:rFonts w:ascii="Helvetica" w:eastAsia="Times New Roman" w:hAnsi="Helvetica" w:cs="Helvetica"/>
          <w:color w:val="011A27"/>
          <w:sz w:val="27"/>
          <w:szCs w:val="27"/>
          <w:lang w:val="sv-SE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lastRenderedPageBreak/>
        <w:drawing>
          <wp:inline distT="0" distB="0" distL="0" distR="0" wp14:anchorId="45C920EC" wp14:editId="7323AD32">
            <wp:extent cx="2457450" cy="2762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B71F1F9" w14:textId="77777777" w:rsidR="009B0D48" w:rsidRPr="009B0D48" w:rsidRDefault="009B0D48" w:rsidP="009B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D4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C632894" wp14:editId="43188FFB">
            <wp:extent cx="7620000" cy="5076825"/>
            <wp:effectExtent l="0" t="0" r="0" b="9525"/>
            <wp:docPr id="4" name="Picture 4" descr="https://kodnas.hr/wp-content/uploads/2019/03/prva_a-800x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dnas.hr/wp-content/uploads/2019/03/prva_a-800x53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CCE4D" w14:textId="77777777" w:rsidR="009B0D48" w:rsidRPr="009B0D48" w:rsidRDefault="009B0D48" w:rsidP="009B0D48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11A27"/>
          <w:sz w:val="27"/>
          <w:szCs w:val="27"/>
          <w:lang w:val="sv-SE"/>
        </w:rPr>
      </w:pPr>
      <w:proofErr w:type="spellStart"/>
      <w:proofErr w:type="gram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lastRenderedPageBreak/>
        <w:t>Osim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što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je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provođenje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vremena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vani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iznimno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zabavno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ono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je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ujedno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i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vrlo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korisno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za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vaše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dijete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.</w:t>
      </w:r>
      <w:proofErr w:type="gram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Kroz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igranje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u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grupama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djeca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razvijaju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komunikacijske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vještine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i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socijaliziraju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se </w:t>
      </w:r>
      <w:proofErr w:type="spellStart"/>
      <w:proofErr w:type="gram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te</w:t>
      </w:r>
      <w:proofErr w:type="spellEnd"/>
      <w:proofErr w:type="gram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stvaraju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prva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prijateljstva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.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Također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,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djeca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kroz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ovakav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način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igre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gram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,,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treniraju</w:t>
      </w:r>
      <w:proofErr w:type="spellEnd"/>
      <w:proofErr w:type="gram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mozak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” –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lakše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se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koncentriraju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i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uče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na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zabavan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način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. </w:t>
      </w:r>
      <w:r w:rsidRPr="009B0D48">
        <w:rPr>
          <w:rFonts w:ascii="Helvetica" w:eastAsia="Times New Roman" w:hAnsi="Helvetica" w:cs="Helvetica"/>
          <w:color w:val="011A27"/>
          <w:sz w:val="27"/>
          <w:szCs w:val="27"/>
          <w:lang w:val="sv-SE"/>
        </w:rPr>
        <w:t>Trčanje, skakanje i penjanje dobro će izmoriti vašeg mališana i osigurati mu čvrst i miran san. Boravak u prirodi, čak i za vrijeme kiše i umjerenog vjetra, očvrsnut će djetetov imunitet i povećati otpornost na prehlade i viroze koje su u rano dobi vrlo česte. Dopustite ima da dožive sve ljepote prirode – mrlje od blata i trave ćete već nekako oprati.   </w:t>
      </w:r>
    </w:p>
    <w:p w14:paraId="5A10E766" w14:textId="77777777" w:rsidR="009B0D48" w:rsidRDefault="009B0D48" w:rsidP="009B0D48">
      <w:pPr>
        <w:pStyle w:val="NormalWeb"/>
        <w:shd w:val="clear" w:color="auto" w:fill="FFFFFF"/>
        <w:spacing w:after="340"/>
        <w:rPr>
          <w:rFonts w:ascii="Helvetica" w:eastAsia="Times New Roman" w:hAnsi="Helvetica" w:cs="Helvetica"/>
          <w:color w:val="011A27"/>
          <w:sz w:val="27"/>
          <w:szCs w:val="27"/>
          <w:lang w:val="sv-SE"/>
        </w:rPr>
      </w:pPr>
    </w:p>
    <w:p w14:paraId="003E1BA9" w14:textId="77777777" w:rsidR="009B0D48" w:rsidRPr="009B0D48" w:rsidRDefault="009B0D48" w:rsidP="009B0D48">
      <w:pPr>
        <w:pStyle w:val="NormalWeb"/>
        <w:shd w:val="clear" w:color="auto" w:fill="FFFFFF"/>
        <w:spacing w:after="340"/>
        <w:rPr>
          <w:rFonts w:ascii="Helvetica" w:eastAsia="Times New Roman" w:hAnsi="Helvetica" w:cs="Helvetica"/>
          <w:color w:val="011A27"/>
          <w:sz w:val="27"/>
          <w:szCs w:val="27"/>
          <w:lang w:val="sv-SE"/>
        </w:rPr>
      </w:pPr>
    </w:p>
    <w:p w14:paraId="558A1BE8" w14:textId="77777777" w:rsidR="009B0D48" w:rsidRPr="009B0D48" w:rsidRDefault="009B0D48" w:rsidP="009B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D4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FC5E03A" wp14:editId="7537FEFD">
            <wp:extent cx="7620000" cy="5076825"/>
            <wp:effectExtent l="0" t="0" r="0" b="9525"/>
            <wp:docPr id="3" name="Picture 3" descr="https://kodnas.hr/wp-content/uploads/2019/03/prva_a-800x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dnas.hr/wp-content/uploads/2019/03/prva_a-800x53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D63AE" w14:textId="77777777" w:rsidR="009B0D48" w:rsidRPr="009B0D48" w:rsidRDefault="009B0D48" w:rsidP="009B0D48">
      <w:pPr>
        <w:shd w:val="clear" w:color="auto" w:fill="FFFFFF"/>
        <w:spacing w:after="340" w:line="240" w:lineRule="auto"/>
        <w:rPr>
          <w:rFonts w:ascii="Helvetica" w:eastAsia="Times New Roman" w:hAnsi="Helvetica" w:cs="Helvetica"/>
          <w:color w:val="011A27"/>
          <w:sz w:val="27"/>
          <w:szCs w:val="27"/>
          <w:lang w:val="sv-SE"/>
        </w:rPr>
      </w:pPr>
      <w:proofErr w:type="spellStart"/>
      <w:proofErr w:type="gram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lastRenderedPageBreak/>
        <w:t>Osim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što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je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provođenje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vremena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vani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iznimno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zabavno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ono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je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ujedno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i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vrlo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korisno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za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vaše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dijete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.</w:t>
      </w:r>
      <w:proofErr w:type="gram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Kroz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igranje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u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grupama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djeca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razvijaju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komunikacijske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vještine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i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socijaliziraju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se </w:t>
      </w:r>
      <w:proofErr w:type="spellStart"/>
      <w:proofErr w:type="gram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te</w:t>
      </w:r>
      <w:proofErr w:type="spellEnd"/>
      <w:proofErr w:type="gram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stvaraju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prva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prijateljstva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.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Također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,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djeca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kroz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ovakav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način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igre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gram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,,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treniraju</w:t>
      </w:r>
      <w:proofErr w:type="spellEnd"/>
      <w:proofErr w:type="gram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mozak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” –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lakše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se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koncentriraju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i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uče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na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zabavan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 </w:t>
      </w:r>
      <w:proofErr w:type="spellStart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>način</w:t>
      </w:r>
      <w:proofErr w:type="spellEnd"/>
      <w:r w:rsidRPr="009B0D48">
        <w:rPr>
          <w:rFonts w:ascii="Helvetica" w:eastAsia="Times New Roman" w:hAnsi="Helvetica" w:cs="Helvetica"/>
          <w:color w:val="011A27"/>
          <w:sz w:val="27"/>
          <w:szCs w:val="27"/>
        </w:rPr>
        <w:t xml:space="preserve">. </w:t>
      </w:r>
      <w:r w:rsidRPr="009B0D48">
        <w:rPr>
          <w:rFonts w:ascii="Helvetica" w:eastAsia="Times New Roman" w:hAnsi="Helvetica" w:cs="Helvetica"/>
          <w:color w:val="011A27"/>
          <w:sz w:val="27"/>
          <w:szCs w:val="27"/>
          <w:lang w:val="sv-SE"/>
        </w:rPr>
        <w:t>Trčanje, skakanje i penjanje dobro će izmoriti vašeg mališana i osigurati mu čvrst i miran san. Boravak u prirodi, čak i za vrijeme kiše i umjerenog vjetra, očvrsnut će djetetov imunitet i povećati otpornost na prehlade i viroze koje su u rano dobi vrlo česte. Dopustite ima da dožive sve ljepote prirode – mrlje od blata i trave ćete već nekako oprati.    </w:t>
      </w:r>
    </w:p>
    <w:p w14:paraId="31892D7B" w14:textId="55A8BF8B" w:rsidR="0060317D" w:rsidRDefault="0060317D" w:rsidP="00FD33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sv-SE"/>
        </w:rPr>
      </w:pPr>
    </w:p>
    <w:p w14:paraId="45A05D82" w14:textId="77777777" w:rsidR="009B0D48" w:rsidRDefault="009B0D48" w:rsidP="00FD33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sv-SE"/>
        </w:rPr>
      </w:pPr>
    </w:p>
    <w:p w14:paraId="343020EA" w14:textId="77777777" w:rsidR="009B0D48" w:rsidRDefault="009B0D48" w:rsidP="00FD33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sv-SE"/>
        </w:rPr>
      </w:pPr>
    </w:p>
    <w:p w14:paraId="356B7EEF" w14:textId="77777777" w:rsidR="009B0D48" w:rsidRDefault="009B0D48" w:rsidP="00FD33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sv-SE"/>
        </w:rPr>
      </w:pPr>
    </w:p>
    <w:p w14:paraId="77F16D10" w14:textId="77777777" w:rsidR="009B0D48" w:rsidRPr="00D22A90" w:rsidRDefault="009B0D48" w:rsidP="00FD33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val="sv-SE"/>
        </w:rPr>
      </w:pPr>
    </w:p>
    <w:p w14:paraId="519604F8" w14:textId="569125AE" w:rsidR="008633B8" w:rsidRPr="00D22A90" w:rsidRDefault="008633B8">
      <w:pPr>
        <w:rPr>
          <w:lang w:val="sv-SE"/>
        </w:rPr>
      </w:pPr>
    </w:p>
    <w:p w14:paraId="19877E75" w14:textId="77777777" w:rsidR="00D22A90" w:rsidRPr="00D22A90" w:rsidRDefault="00D22A90">
      <w:pPr>
        <w:rPr>
          <w:lang w:val="sv-SE"/>
        </w:rPr>
      </w:pPr>
    </w:p>
    <w:p w14:paraId="37C8C507" w14:textId="77777777" w:rsidR="00FD331E" w:rsidRPr="00D22A90" w:rsidRDefault="00FD331E">
      <w:pPr>
        <w:rPr>
          <w:lang w:val="sv-SE"/>
        </w:rPr>
      </w:pPr>
    </w:p>
    <w:sectPr w:rsidR="00FD331E" w:rsidRPr="00D22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115C0"/>
    <w:multiLevelType w:val="multilevel"/>
    <w:tmpl w:val="5A32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BB3DA0"/>
    <w:multiLevelType w:val="multilevel"/>
    <w:tmpl w:val="C4F4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104776"/>
    <w:multiLevelType w:val="multilevel"/>
    <w:tmpl w:val="5D80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EE"/>
    <w:rsid w:val="00050868"/>
    <w:rsid w:val="00061365"/>
    <w:rsid w:val="003E6A70"/>
    <w:rsid w:val="004C5B6D"/>
    <w:rsid w:val="004F07B8"/>
    <w:rsid w:val="0060317D"/>
    <w:rsid w:val="008633B8"/>
    <w:rsid w:val="008F0A61"/>
    <w:rsid w:val="009B0D48"/>
    <w:rsid w:val="00A92AE3"/>
    <w:rsid w:val="00AF6AEE"/>
    <w:rsid w:val="00C45CAE"/>
    <w:rsid w:val="00D22A90"/>
    <w:rsid w:val="00D97E9A"/>
    <w:rsid w:val="00DB5276"/>
    <w:rsid w:val="00EE554D"/>
    <w:rsid w:val="00F658B2"/>
    <w:rsid w:val="00F933AD"/>
    <w:rsid w:val="00F9723C"/>
    <w:rsid w:val="00FA2214"/>
    <w:rsid w:val="00FD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53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0D4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0D4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diy.com/2013/07/30/diy-giant-lawn-matching-gam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Kunsteki</dc:creator>
  <cp:lastModifiedBy>Kunsteki</cp:lastModifiedBy>
  <cp:revision>2</cp:revision>
  <dcterms:created xsi:type="dcterms:W3CDTF">2020-05-14T10:22:00Z</dcterms:created>
  <dcterms:modified xsi:type="dcterms:W3CDTF">2020-05-14T10:22:00Z</dcterms:modified>
</cp:coreProperties>
</file>