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18" w:rsidRDefault="0037401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PJESMA :</w:t>
      </w:r>
    </w:p>
    <w:p w:rsidR="00374018" w:rsidRDefault="0037401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MAJKA, Ivica Stamač, Ratko Zvrko </w:t>
      </w:r>
    </w:p>
    <w:p w:rsidR="00077FF3" w:rsidRPr="00BD3E38" w:rsidRDefault="0037401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Pjeva: Jacques Houdek</w:t>
      </w:r>
      <w:r w:rsidR="00BD3E38" w:rsidRPr="00BD3E38">
        <w:rPr>
          <w:color w:val="FF0000"/>
          <w:sz w:val="48"/>
          <w:szCs w:val="48"/>
        </w:rPr>
        <w:t xml:space="preserve"> </w:t>
      </w:r>
    </w:p>
    <w:p w:rsidR="00BD3E38" w:rsidRDefault="00BD3E38"/>
    <w:p w:rsidR="00374018" w:rsidRDefault="00BD3E38" w:rsidP="00374018">
      <w:r w:rsidRPr="00BD3E38">
        <w:rPr>
          <w:sz w:val="32"/>
          <w:szCs w:val="32"/>
        </w:rPr>
        <w:t xml:space="preserve">RODITELJI </w:t>
      </w:r>
      <w:r>
        <w:rPr>
          <w:sz w:val="32"/>
          <w:szCs w:val="32"/>
        </w:rPr>
        <w:t xml:space="preserve">, </w:t>
      </w:r>
      <w:r w:rsidRPr="00BD3E38">
        <w:rPr>
          <w:sz w:val="32"/>
          <w:szCs w:val="32"/>
        </w:rPr>
        <w:t>UČENICI MOGU POSLUŠATI PJESMU PREKO OVE POVEZNICE</w:t>
      </w:r>
      <w:r>
        <w:t xml:space="preserve"> :</w:t>
      </w:r>
    </w:p>
    <w:p w:rsidR="00BD3E38" w:rsidRPr="00374018" w:rsidRDefault="00374018" w:rsidP="00374018">
      <w:pPr>
        <w:rPr>
          <w:sz w:val="36"/>
          <w:szCs w:val="36"/>
        </w:rPr>
      </w:pPr>
      <w:r>
        <w:t xml:space="preserve"> </w:t>
      </w:r>
    </w:p>
    <w:p w:rsidR="00BD3E38" w:rsidRPr="00374018" w:rsidRDefault="00374018">
      <w:pPr>
        <w:rPr>
          <w:sz w:val="36"/>
          <w:szCs w:val="36"/>
        </w:rPr>
      </w:pPr>
      <w:hyperlink r:id="rId4" w:history="1">
        <w:r w:rsidRPr="00374018">
          <w:rPr>
            <w:color w:val="0000FF"/>
            <w:sz w:val="36"/>
            <w:szCs w:val="36"/>
            <w:u w:val="single"/>
          </w:rPr>
          <w:t>https://www.youtube.com/watch?v=1qGKWS7wJ4Q</w:t>
        </w:r>
      </w:hyperlink>
    </w:p>
    <w:p w:rsidR="00374018" w:rsidRDefault="00374018">
      <w:r>
        <w:t>Notni zapis pjesme možete vidjeti ovdje :</w:t>
      </w:r>
    </w:p>
    <w:p w:rsidR="00374018" w:rsidRDefault="00374018">
      <w:r w:rsidRPr="00374018">
        <w:object w:dxaOrig="295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40.5pt" o:ole="">
            <v:imagedata r:id="rId5" o:title=""/>
          </v:shape>
          <o:OLEObject Type="Embed" ProgID="Package" ShapeID="_x0000_i1025" DrawAspect="Content" ObjectID="_1650799551" r:id="rId6"/>
        </w:object>
      </w:r>
    </w:p>
    <w:p w:rsidR="00374018" w:rsidRPr="00BD3E38" w:rsidRDefault="00374018">
      <w:pPr>
        <w:rPr>
          <w:sz w:val="32"/>
          <w:szCs w:val="32"/>
        </w:rPr>
      </w:pPr>
    </w:p>
    <w:p w:rsidR="00374018" w:rsidRPr="00BD3E38" w:rsidRDefault="00BD3E38" w:rsidP="00374018">
      <w:pPr>
        <w:rPr>
          <w:sz w:val="40"/>
          <w:szCs w:val="40"/>
        </w:rPr>
      </w:pPr>
      <w:r w:rsidRPr="00BD3E38">
        <w:rPr>
          <w:sz w:val="32"/>
          <w:szCs w:val="32"/>
        </w:rPr>
        <w:t>TEKST PJESME :</w:t>
      </w:r>
      <w:r w:rsidR="00374018">
        <w:rPr>
          <w:sz w:val="32"/>
          <w:szCs w:val="32"/>
        </w:rPr>
        <w:t xml:space="preserve">                    MAJKA</w:t>
      </w:r>
    </w:p>
    <w:p w:rsidR="00374018" w:rsidRPr="00374018" w:rsidRDefault="00374018" w:rsidP="00374018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7"/>
          <w:szCs w:val="27"/>
          <w:lang w:eastAsia="hr-HR"/>
        </w:rPr>
      </w:pP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t>Noću često kad već zaspim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I kad soba već opusti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K’o laticu ruže, mama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Na moj obraz cjelov spusti</w:t>
      </w:r>
    </w:p>
    <w:p w:rsidR="00374018" w:rsidRPr="00374018" w:rsidRDefault="00374018" w:rsidP="00374018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7"/>
          <w:szCs w:val="27"/>
          <w:lang w:eastAsia="hr-HR"/>
        </w:rPr>
      </w:pP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t>Ona moje male tuge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Zagrljajem toplim tješi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A svakoj se mojoj sreći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K’o najljepšem daru smiješi</w:t>
      </w:r>
    </w:p>
    <w:p w:rsidR="00374018" w:rsidRPr="00374018" w:rsidRDefault="00374018" w:rsidP="00374018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7"/>
          <w:szCs w:val="27"/>
          <w:lang w:eastAsia="hr-HR"/>
        </w:rPr>
      </w:pP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t>Njeni prsti kao lahor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Pređu preko moje kose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A njene me priče lako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U daleka carstva nose</w:t>
      </w:r>
    </w:p>
    <w:p w:rsidR="00BD3E38" w:rsidRPr="00374018" w:rsidRDefault="00374018" w:rsidP="00374018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7"/>
          <w:szCs w:val="27"/>
          <w:lang w:eastAsia="hr-HR"/>
        </w:rPr>
      </w:pP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t>Njena ljubav mene grije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Njeno srce za me bije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Znam, nada mnom uvijek bdije majka</w:t>
      </w:r>
      <w:r w:rsidRPr="00374018">
        <w:rPr>
          <w:rFonts w:ascii="Arial" w:eastAsia="Times New Roman" w:hAnsi="Arial" w:cs="Arial"/>
          <w:color w:val="414B52"/>
          <w:sz w:val="27"/>
          <w:szCs w:val="27"/>
          <w:lang w:eastAsia="hr-HR"/>
        </w:rPr>
        <w:br/>
        <w:t>Biće najmilije</w:t>
      </w:r>
    </w:p>
    <w:sectPr w:rsidR="00BD3E38" w:rsidRPr="0037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38"/>
    <w:rsid w:val="00077FF3"/>
    <w:rsid w:val="00374018"/>
    <w:rsid w:val="00BD3E3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97B6"/>
  <w15:chartTrackingRefBased/>
  <w15:docId w15:val="{BFFD0706-BA20-4C16-8EA5-E2EBB9A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1qGKWS7wJ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2020-05-12T12:39:00Z</dcterms:created>
  <dcterms:modified xsi:type="dcterms:W3CDTF">2020-05-12T12:39:00Z</dcterms:modified>
</cp:coreProperties>
</file>