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9F20" w14:textId="492C2E21" w:rsidR="00DA0E22" w:rsidRDefault="006A76E1" w:rsidP="006A76E1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RAZMNOŽAVANJE ŽIVOTINJA</w:t>
      </w:r>
      <w:r w:rsidR="00BA1D8C">
        <w:rPr>
          <w:b/>
          <w:bCs/>
          <w:sz w:val="24"/>
          <w:szCs w:val="24"/>
          <w:lang w:val="hr-HR"/>
        </w:rPr>
        <w:t xml:space="preserve"> I BILJAKA</w:t>
      </w:r>
    </w:p>
    <w:p w14:paraId="2B6A19FA" w14:textId="683407A0" w:rsidR="006A76E1" w:rsidRDefault="006A76E1" w:rsidP="006A76E1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br/>
        <w:t xml:space="preserve">  </w:t>
      </w:r>
      <w:r>
        <w:rPr>
          <w:sz w:val="24"/>
          <w:szCs w:val="24"/>
          <w:lang w:val="hr-HR"/>
        </w:rPr>
        <w:t xml:space="preserve">Kralježnjaci se razmnožavaju spolno. Sisavci, ptice i gmazovi imaju </w:t>
      </w:r>
      <w:r>
        <w:rPr>
          <w:b/>
          <w:bCs/>
          <w:sz w:val="24"/>
          <w:szCs w:val="24"/>
          <w:lang w:val="hr-HR"/>
        </w:rPr>
        <w:t xml:space="preserve">unutarnju oplodnju, koja se odvija u jajovodu ženke. Vodozemci i ribe </w:t>
      </w:r>
      <w:r>
        <w:rPr>
          <w:sz w:val="24"/>
          <w:szCs w:val="24"/>
          <w:lang w:val="hr-HR"/>
        </w:rPr>
        <w:t xml:space="preserve">imaju </w:t>
      </w:r>
      <w:r>
        <w:rPr>
          <w:b/>
          <w:bCs/>
          <w:sz w:val="24"/>
          <w:szCs w:val="24"/>
          <w:lang w:val="hr-HR"/>
        </w:rPr>
        <w:t xml:space="preserve">vanjsku oplodnju u vodi. </w:t>
      </w:r>
    </w:p>
    <w:p w14:paraId="2F156B07" w14:textId="164C9245" w:rsidR="006A76E1" w:rsidRDefault="006A76E1" w:rsidP="006A76E1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Beskralježnjaci </w:t>
      </w:r>
      <w:r>
        <w:rPr>
          <w:sz w:val="24"/>
          <w:szCs w:val="24"/>
          <w:lang w:val="hr-HR"/>
        </w:rPr>
        <w:t xml:space="preserve">mogu biti razdvojenog spola ili </w:t>
      </w:r>
      <w:r>
        <w:rPr>
          <w:b/>
          <w:bCs/>
          <w:sz w:val="24"/>
          <w:szCs w:val="24"/>
          <w:lang w:val="hr-HR"/>
        </w:rPr>
        <w:t>dvospolci</w:t>
      </w:r>
      <w:r>
        <w:rPr>
          <w:sz w:val="24"/>
          <w:szCs w:val="24"/>
          <w:lang w:val="hr-HR"/>
        </w:rPr>
        <w:t>. Većina člankonožaca (kukci i pauci) imaju unutarnju oplodnju i razdvojenog su spola.</w:t>
      </w:r>
    </w:p>
    <w:p w14:paraId="12941AB0" w14:textId="0F0101E5" w:rsidR="006A76E1" w:rsidRDefault="006A76E1" w:rsidP="006A76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Razmnožavanjem životinje </w:t>
      </w:r>
      <w:r>
        <w:rPr>
          <w:b/>
          <w:bCs/>
          <w:sz w:val="24"/>
          <w:szCs w:val="24"/>
          <w:lang w:val="hr-HR"/>
        </w:rPr>
        <w:t xml:space="preserve">osiguravaju opstanak </w:t>
      </w:r>
      <w:r>
        <w:rPr>
          <w:sz w:val="24"/>
          <w:szCs w:val="24"/>
          <w:lang w:val="hr-HR"/>
        </w:rPr>
        <w:t xml:space="preserve">svoje vrste. Neki </w:t>
      </w:r>
      <w:r>
        <w:rPr>
          <w:b/>
          <w:bCs/>
          <w:sz w:val="24"/>
          <w:szCs w:val="24"/>
          <w:lang w:val="hr-HR"/>
        </w:rPr>
        <w:t xml:space="preserve">beskralježnjaci </w:t>
      </w:r>
      <w:r>
        <w:rPr>
          <w:sz w:val="24"/>
          <w:szCs w:val="24"/>
          <w:lang w:val="hr-HR"/>
        </w:rPr>
        <w:t xml:space="preserve">radi male mogućnosti </w:t>
      </w:r>
      <w:r>
        <w:rPr>
          <w:b/>
          <w:bCs/>
          <w:sz w:val="24"/>
          <w:szCs w:val="24"/>
          <w:lang w:val="hr-HR"/>
        </w:rPr>
        <w:t xml:space="preserve">pronalaska </w:t>
      </w:r>
      <w:r>
        <w:rPr>
          <w:sz w:val="24"/>
          <w:szCs w:val="24"/>
          <w:lang w:val="hr-HR"/>
        </w:rPr>
        <w:t xml:space="preserve">jedinke suprotnog spola imaju </w:t>
      </w:r>
      <w:r>
        <w:rPr>
          <w:b/>
          <w:bCs/>
          <w:sz w:val="24"/>
          <w:szCs w:val="24"/>
          <w:lang w:val="hr-HR"/>
        </w:rPr>
        <w:t xml:space="preserve">samooplodnju. </w:t>
      </w:r>
      <w:r>
        <w:rPr>
          <w:sz w:val="24"/>
          <w:szCs w:val="24"/>
          <w:lang w:val="hr-HR"/>
        </w:rPr>
        <w:t xml:space="preserve">Neki beskralježnjaci se razmnožavaju </w:t>
      </w:r>
      <w:r>
        <w:rPr>
          <w:b/>
          <w:bCs/>
          <w:sz w:val="24"/>
          <w:szCs w:val="24"/>
          <w:lang w:val="hr-HR"/>
        </w:rPr>
        <w:t xml:space="preserve">nespolno </w:t>
      </w:r>
      <w:r>
        <w:rPr>
          <w:sz w:val="24"/>
          <w:szCs w:val="24"/>
          <w:lang w:val="hr-HR"/>
        </w:rPr>
        <w:t>(spužve).</w:t>
      </w:r>
    </w:p>
    <w:p w14:paraId="34B26F4E" w14:textId="6EAD5D35" w:rsidR="006A76E1" w:rsidRDefault="006A76E1" w:rsidP="006A76E1">
      <w:p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 w:rsidR="005A1023">
        <w:rPr>
          <w:b/>
          <w:bCs/>
          <w:sz w:val="24"/>
          <w:szCs w:val="24"/>
          <w:lang w:val="hr-HR"/>
        </w:rPr>
        <w:t xml:space="preserve">Sva </w:t>
      </w:r>
      <w:r w:rsidR="005A1023">
        <w:rPr>
          <w:sz w:val="24"/>
          <w:szCs w:val="24"/>
          <w:lang w:val="hr-HR"/>
        </w:rPr>
        <w:t xml:space="preserve">živa bića se moraju razmnožavati da bi osigurala svoj opstanak. Kod </w:t>
      </w:r>
      <w:r w:rsidR="005A1023">
        <w:rPr>
          <w:b/>
          <w:bCs/>
          <w:sz w:val="24"/>
          <w:szCs w:val="24"/>
          <w:lang w:val="hr-HR"/>
        </w:rPr>
        <w:t>jednostaničnih organizama jedna stanica je cijeli organizam.</w:t>
      </w:r>
      <w:r w:rsidR="005F007A">
        <w:rPr>
          <w:sz w:val="24"/>
          <w:szCs w:val="24"/>
          <w:lang w:val="hr-HR"/>
        </w:rPr>
        <w:t xml:space="preserve"> One se </w:t>
      </w:r>
      <w:r w:rsidR="005F007A">
        <w:rPr>
          <w:b/>
          <w:bCs/>
          <w:sz w:val="24"/>
          <w:szCs w:val="24"/>
          <w:lang w:val="hr-HR"/>
        </w:rPr>
        <w:t xml:space="preserve">nespolno razmnožavaju. </w:t>
      </w:r>
    </w:p>
    <w:p w14:paraId="0BDDB2BE" w14:textId="186490DC" w:rsidR="005F007A" w:rsidRDefault="005F007A" w:rsidP="006A76E1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Kritosjemenjače </w:t>
      </w:r>
      <w:r>
        <w:rPr>
          <w:sz w:val="24"/>
          <w:szCs w:val="24"/>
          <w:lang w:val="hr-HR"/>
        </w:rPr>
        <w:t xml:space="preserve">su najčešća vrsta biljaka na Zemlji. </w:t>
      </w:r>
      <w:r>
        <w:rPr>
          <w:b/>
          <w:bCs/>
          <w:sz w:val="24"/>
          <w:szCs w:val="24"/>
          <w:lang w:val="hr-HR"/>
        </w:rPr>
        <w:t xml:space="preserve">Cvijet </w:t>
      </w:r>
      <w:r>
        <w:rPr>
          <w:sz w:val="24"/>
          <w:szCs w:val="24"/>
          <w:lang w:val="hr-HR"/>
        </w:rPr>
        <w:t xml:space="preserve">biljke služi za </w:t>
      </w:r>
      <w:r>
        <w:rPr>
          <w:b/>
          <w:bCs/>
          <w:sz w:val="24"/>
          <w:szCs w:val="24"/>
          <w:lang w:val="hr-HR"/>
        </w:rPr>
        <w:t xml:space="preserve">spolno </w:t>
      </w:r>
      <w:r>
        <w:rPr>
          <w:sz w:val="24"/>
          <w:szCs w:val="24"/>
          <w:lang w:val="hr-HR"/>
        </w:rPr>
        <w:t xml:space="preserve">razmnožavanje. </w:t>
      </w:r>
      <w:r>
        <w:rPr>
          <w:b/>
          <w:bCs/>
          <w:sz w:val="24"/>
          <w:szCs w:val="24"/>
          <w:lang w:val="hr-HR"/>
        </w:rPr>
        <w:t xml:space="preserve">Tučak </w:t>
      </w:r>
      <w:r>
        <w:rPr>
          <w:sz w:val="24"/>
          <w:szCs w:val="24"/>
          <w:lang w:val="hr-HR"/>
        </w:rPr>
        <w:t xml:space="preserve">je ženski spolni dio cvijeta. </w:t>
      </w:r>
      <w:r>
        <w:rPr>
          <w:b/>
          <w:bCs/>
          <w:sz w:val="24"/>
          <w:szCs w:val="24"/>
          <w:lang w:val="hr-HR"/>
        </w:rPr>
        <w:t xml:space="preserve">Prašnik </w:t>
      </w:r>
      <w:r>
        <w:rPr>
          <w:sz w:val="24"/>
          <w:szCs w:val="24"/>
          <w:lang w:val="hr-HR"/>
        </w:rPr>
        <w:t xml:space="preserve">je muški spolni dio cvijeta. Cvijet koji sadrži i tučak i prašnike jest </w:t>
      </w:r>
      <w:r>
        <w:rPr>
          <w:b/>
          <w:bCs/>
          <w:sz w:val="24"/>
          <w:szCs w:val="24"/>
          <w:lang w:val="hr-HR"/>
        </w:rPr>
        <w:t xml:space="preserve">dvospolni cvijet. </w:t>
      </w:r>
    </w:p>
    <w:p w14:paraId="6515F6E6" w14:textId="16E46884" w:rsidR="00746C50" w:rsidRDefault="00746C50" w:rsidP="006A76E1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Golosjemenjače</w:t>
      </w:r>
      <w:r w:rsidR="00BA1D8C">
        <w:rPr>
          <w:b/>
          <w:bCs/>
          <w:sz w:val="24"/>
          <w:szCs w:val="24"/>
          <w:lang w:val="hr-HR"/>
        </w:rPr>
        <w:t xml:space="preserve"> za oplodnju ne trebaju vodu. One nemaju cvijet ni plod, ali imaju češer. Oprašivanje </w:t>
      </w:r>
      <w:r w:rsidR="00BA1D8C">
        <w:rPr>
          <w:sz w:val="24"/>
          <w:szCs w:val="24"/>
          <w:lang w:val="hr-HR"/>
        </w:rPr>
        <w:t xml:space="preserve">golosjemenjača obavlja </w:t>
      </w:r>
      <w:r w:rsidR="00BA1D8C">
        <w:rPr>
          <w:b/>
          <w:bCs/>
          <w:sz w:val="24"/>
          <w:szCs w:val="24"/>
          <w:lang w:val="hr-HR"/>
        </w:rPr>
        <w:t xml:space="preserve">vjetar. </w:t>
      </w:r>
    </w:p>
    <w:p w14:paraId="538A5722" w14:textId="4050D599" w:rsidR="00BA1D8C" w:rsidRDefault="00BA1D8C" w:rsidP="006A76E1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Papratnjače i mahovine </w:t>
      </w:r>
      <w:r>
        <w:rPr>
          <w:sz w:val="24"/>
          <w:szCs w:val="24"/>
          <w:lang w:val="hr-HR"/>
        </w:rPr>
        <w:t xml:space="preserve">su biljke koje ne stvaraju cvijet ni plod. One stvaraju spolne stanice, te im je za oplodnju potrebna voda. </w:t>
      </w:r>
    </w:p>
    <w:p w14:paraId="781F365B" w14:textId="607530DA" w:rsidR="002E0B3C" w:rsidRDefault="002E0B3C" w:rsidP="006A76E1">
      <w:pPr>
        <w:rPr>
          <w:sz w:val="24"/>
          <w:szCs w:val="24"/>
          <w:lang w:val="hr-HR"/>
        </w:rPr>
      </w:pPr>
    </w:p>
    <w:p w14:paraId="0ADFF556" w14:textId="67845E7A" w:rsidR="002E0B3C" w:rsidRDefault="002E0B3C" w:rsidP="006A76E1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PITANJA</w:t>
      </w:r>
    </w:p>
    <w:p w14:paraId="5C295B57" w14:textId="395B09FE" w:rsidR="002E0B3C" w:rsidRDefault="002E0B3C" w:rsidP="002E0B3C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Zašto se sva živa bića moraju razmnožavati?</w:t>
      </w:r>
    </w:p>
    <w:p w14:paraId="749B2718" w14:textId="5257D523" w:rsidR="002E0B3C" w:rsidRDefault="002E0B3C" w:rsidP="002E0B3C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Što životinje osiguravaju razmnožavanjem?</w:t>
      </w:r>
    </w:p>
    <w:p w14:paraId="0E988C97" w14:textId="698A1809" w:rsidR="002E0B3C" w:rsidRDefault="002E0B3C" w:rsidP="002E0B3C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Kako se razmnožavaju kralježnjaci, a kako beskralježnjaci?</w:t>
      </w:r>
    </w:p>
    <w:p w14:paraId="71C90EC6" w14:textId="4FD73F04" w:rsidR="002E0B3C" w:rsidRPr="002E0B3C" w:rsidRDefault="002E0B3C" w:rsidP="002E0B3C">
      <w:pPr>
        <w:pStyle w:val="Odlomakpopisa"/>
        <w:numPr>
          <w:ilvl w:val="0"/>
          <w:numId w:val="1"/>
        </w:num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Koje vrste biljaka poznajemo i kako se razmnožavaju?</w:t>
      </w:r>
    </w:p>
    <w:sectPr w:rsidR="002E0B3C" w:rsidRPr="002E0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85BC3"/>
    <w:multiLevelType w:val="hybridMultilevel"/>
    <w:tmpl w:val="1870E85E"/>
    <w:lvl w:ilvl="0" w:tplc="67825A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46"/>
    <w:rsid w:val="002E0B3C"/>
    <w:rsid w:val="005A1023"/>
    <w:rsid w:val="005F007A"/>
    <w:rsid w:val="006A76E1"/>
    <w:rsid w:val="00746C50"/>
    <w:rsid w:val="00876D46"/>
    <w:rsid w:val="00BA1D8C"/>
    <w:rsid w:val="00D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50DE"/>
  <w15:chartTrackingRefBased/>
  <w15:docId w15:val="{F4D32BCC-7114-4819-80C3-01C9EF07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</dc:creator>
  <cp:keywords/>
  <dc:description/>
  <cp:lastModifiedBy>Lovro</cp:lastModifiedBy>
  <cp:revision>5</cp:revision>
  <dcterms:created xsi:type="dcterms:W3CDTF">2020-12-30T17:42:00Z</dcterms:created>
  <dcterms:modified xsi:type="dcterms:W3CDTF">2020-12-30T18:33:00Z</dcterms:modified>
</cp:coreProperties>
</file>