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temelju članka</w:t>
      </w:r>
      <w:r w:rsidR="00C6605C">
        <w:rPr>
          <w:rFonts w:ascii="Times New Roman" w:hAnsi="Times New Roman" w:cs="Times New Roman"/>
          <w:sz w:val="24"/>
          <w:szCs w:val="24"/>
        </w:rPr>
        <w:t xml:space="preserve"> 26. st.1. i 3. Zakona o predškolskom odgoju i obrazovanju (NN 10/97 107/07, 94/13) i članka 11. i 94. Statuta Centra za odgoj i obrazovanje Krapinske Toplice,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24"/>
          <w:szCs w:val="24"/>
        </w:rPr>
        <w:t>za novootvoreno radno mjesto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 xml:space="preserve">edukacijski </w:t>
      </w:r>
      <w:proofErr w:type="spellStart"/>
      <w:r w:rsidR="00124C12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3F7A8E">
        <w:rPr>
          <w:rFonts w:ascii="Times New Roman" w:hAnsi="Times New Roman" w:cs="Times New Roman"/>
          <w:sz w:val="24"/>
          <w:szCs w:val="24"/>
        </w:rPr>
        <w:t xml:space="preserve"> u predškolskom programu</w:t>
      </w:r>
    </w:p>
    <w:p w:rsidR="00EE4C6D" w:rsidRPr="00154D1F" w:rsidRDefault="00443B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izvršitelj,</w:t>
      </w:r>
    </w:p>
    <w:p w:rsidR="00120CDE" w:rsidRPr="00154D1F" w:rsidRDefault="003F7A8E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</w:t>
      </w:r>
      <w:r w:rsidR="00120CDE" w:rsidRPr="00154D1F">
        <w:rPr>
          <w:rFonts w:ascii="Times New Roman" w:hAnsi="Times New Roman" w:cs="Times New Roman"/>
          <w:sz w:val="24"/>
          <w:szCs w:val="24"/>
        </w:rPr>
        <w:t>, puno radno vrijeme</w:t>
      </w:r>
      <w:r>
        <w:rPr>
          <w:rFonts w:ascii="Times New Roman" w:hAnsi="Times New Roman" w:cs="Times New Roman"/>
          <w:sz w:val="24"/>
          <w:szCs w:val="24"/>
        </w:rPr>
        <w:t>, do 31.8.2017.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UVJETI: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visoka stručna sprema</w:t>
      </w:r>
      <w:r w:rsidR="00634D19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>(VSS)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položen stručni ispit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Uz prijavu na natječaj kandidati su dužni  priložiti: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124C12">
        <w:rPr>
          <w:rFonts w:ascii="Times New Roman" w:hAnsi="Times New Roman" w:cs="Times New Roman"/>
          <w:sz w:val="24"/>
          <w:szCs w:val="24"/>
        </w:rPr>
        <w:t xml:space="preserve"> (preslika diplome</w:t>
      </w:r>
      <w:r w:rsidR="007824B1" w:rsidRPr="00154D1F">
        <w:rPr>
          <w:rFonts w:ascii="Times New Roman" w:hAnsi="Times New Roman" w:cs="Times New Roman"/>
          <w:sz w:val="24"/>
          <w:szCs w:val="24"/>
        </w:rPr>
        <w:t>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</w:t>
      </w:r>
      <w:r w:rsidR="00C6605C">
        <w:rPr>
          <w:rFonts w:ascii="Times New Roman" w:hAnsi="Times New Roman" w:cs="Times New Roman"/>
          <w:sz w:val="24"/>
          <w:szCs w:val="24"/>
        </w:rPr>
        <w:t xml:space="preserve">ekažnjavanju u smislu članka 25. </w:t>
      </w:r>
      <w:r w:rsidRPr="00154D1F">
        <w:rPr>
          <w:rFonts w:ascii="Times New Roman" w:hAnsi="Times New Roman" w:cs="Times New Roman"/>
          <w:sz w:val="24"/>
          <w:szCs w:val="24"/>
        </w:rPr>
        <w:t xml:space="preserve">Zakona o </w:t>
      </w:r>
      <w:r w:rsidR="00C6605C">
        <w:rPr>
          <w:rFonts w:ascii="Times New Roman" w:hAnsi="Times New Roman" w:cs="Times New Roman"/>
          <w:sz w:val="24"/>
          <w:szCs w:val="24"/>
        </w:rPr>
        <w:t xml:space="preserve">predškolskom </w:t>
      </w:r>
      <w:r w:rsidRPr="00154D1F">
        <w:rPr>
          <w:rFonts w:ascii="Times New Roman" w:hAnsi="Times New Roman" w:cs="Times New Roman"/>
          <w:sz w:val="24"/>
          <w:szCs w:val="24"/>
        </w:rPr>
        <w:t>odgoju i obrazovanju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C15" w:rsidRPr="00154D1F" w:rsidRDefault="00824C15" w:rsidP="00824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 rezultatima izbora po natječaju kandidati će biti obaviješteni</w:t>
      </w:r>
      <w:r>
        <w:rPr>
          <w:rFonts w:ascii="Times New Roman" w:hAnsi="Times New Roman" w:cs="Times New Roman"/>
          <w:sz w:val="24"/>
          <w:szCs w:val="24"/>
        </w:rPr>
        <w:t xml:space="preserve"> na mrežnim stranicama Centra: </w:t>
      </w:r>
      <w:proofErr w:type="spellStart"/>
      <w:r w:rsidRPr="00C85A61">
        <w:rPr>
          <w:rFonts w:ascii="Times New Roman" w:hAnsi="Times New Roman" w:cs="Times New Roman"/>
          <w:b/>
          <w:sz w:val="24"/>
          <w:szCs w:val="24"/>
        </w:rPr>
        <w:t>www.centar</w:t>
      </w:r>
      <w:proofErr w:type="spellEnd"/>
      <w:r w:rsidRPr="00C85A61">
        <w:rPr>
          <w:rFonts w:ascii="Times New Roman" w:hAnsi="Times New Roman" w:cs="Times New Roman"/>
          <w:b/>
          <w:sz w:val="24"/>
          <w:szCs w:val="24"/>
        </w:rPr>
        <w:t>-krapinske-toplice-kr.skole.hr</w:t>
      </w:r>
      <w:r w:rsidRPr="00C8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30</w:t>
      </w:r>
      <w:r w:rsidRPr="00154D1F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 donošenja odluke o izboru kandidata.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Kandidat koji se poziva na pravo prednosti pri zapošljavanju  prema posebnom zakonu, dužan je u prijavi na natječaj, prema jednakim uvjetima, pozvati se na to pravo i priložiti sve dokaze  o ostvarivanju prava prednosti na koje se poziva.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Kandidat koji ostvaruju prednost pri zapošljavanju prema članku 35. Zakona o pravima hrvatskih branitelja iz Domovinskog rata i članova njihovih obitelji( Narodne novine br. 174/04., 92/05., 2/07., 107/07., 65/09., 137/09., 146/10., 55/11., 140/12., 19/13. i 33/13.,148/13 I 92/14.)  dužan je uz dokaz o priznatom statusu  priložiti potvrdu Hrvatskog zavoda za zapošljavanje kao dokaz nezaposlenosti  i ako je bio u radnom odnosu, potvrdu posljednjeg poslodavca iz koje je vidljiv  razlog prestanka radnog odnosa 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C6605C">
        <w:rPr>
          <w:rFonts w:ascii="Times New Roman" w:hAnsi="Times New Roman" w:cs="Times New Roman"/>
          <w:sz w:val="24"/>
          <w:szCs w:val="24"/>
        </w:rPr>
        <w:t>21</w:t>
      </w:r>
      <w:r w:rsidR="00124C12">
        <w:rPr>
          <w:rFonts w:ascii="Times New Roman" w:hAnsi="Times New Roman" w:cs="Times New Roman"/>
          <w:sz w:val="24"/>
          <w:szCs w:val="24"/>
        </w:rPr>
        <w:t>.11</w:t>
      </w:r>
      <w:r w:rsidR="00EE4C6D" w:rsidRPr="00154D1F">
        <w:rPr>
          <w:rFonts w:ascii="Times New Roman" w:hAnsi="Times New Roman" w:cs="Times New Roman"/>
          <w:sz w:val="24"/>
          <w:szCs w:val="24"/>
        </w:rPr>
        <w:t>.2016.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C6605C">
        <w:rPr>
          <w:rFonts w:ascii="Times New Roman" w:hAnsi="Times New Roman" w:cs="Times New Roman"/>
          <w:sz w:val="24"/>
          <w:szCs w:val="24"/>
        </w:rPr>
        <w:t>29</w:t>
      </w:r>
      <w:r w:rsidR="00124C12">
        <w:rPr>
          <w:rFonts w:ascii="Times New Roman" w:hAnsi="Times New Roman" w:cs="Times New Roman"/>
          <w:sz w:val="24"/>
          <w:szCs w:val="24"/>
        </w:rPr>
        <w:t>.11</w:t>
      </w:r>
      <w:r w:rsidR="00EE4C6D" w:rsidRPr="00154D1F">
        <w:rPr>
          <w:rFonts w:ascii="Times New Roman" w:hAnsi="Times New Roman" w:cs="Times New Roman"/>
          <w:sz w:val="24"/>
          <w:szCs w:val="24"/>
        </w:rPr>
        <w:t>.2016.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EB1417" w:rsidRDefault="00EB1417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P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KLASA: 602-02/</w:t>
      </w:r>
      <w:r w:rsidR="00634D19">
        <w:rPr>
          <w:rFonts w:ascii="Times New Roman" w:hAnsi="Times New Roman" w:cs="Times New Roman"/>
          <w:sz w:val="24"/>
          <w:szCs w:val="24"/>
        </w:rPr>
        <w:t>16-03/54</w:t>
      </w: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URBROJ: 2197/03-380-16-</w:t>
      </w:r>
      <w:proofErr w:type="spellStart"/>
      <w:r w:rsidR="00C6605C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C6605C">
        <w:rPr>
          <w:rFonts w:ascii="Times New Roman" w:hAnsi="Times New Roman" w:cs="Times New Roman"/>
          <w:sz w:val="24"/>
          <w:szCs w:val="24"/>
        </w:rPr>
        <w:t>-02</w:t>
      </w:r>
    </w:p>
    <w:p w:rsidR="00EB1417" w:rsidRDefault="00EB1417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Krapinskim Toplicama, </w:t>
      </w:r>
      <w:r w:rsidR="00C6605C">
        <w:rPr>
          <w:rFonts w:ascii="Times New Roman" w:hAnsi="Times New Roman" w:cs="Times New Roman"/>
          <w:sz w:val="24"/>
          <w:szCs w:val="24"/>
        </w:rPr>
        <w:t>17.11</w:t>
      </w:r>
      <w:r w:rsidR="0047337E">
        <w:rPr>
          <w:rFonts w:ascii="Times New Roman" w:hAnsi="Times New Roman" w:cs="Times New Roman"/>
          <w:sz w:val="24"/>
          <w:szCs w:val="24"/>
        </w:rPr>
        <w:t>.2016.</w:t>
      </w:r>
    </w:p>
    <w:p w:rsidR="008B68D2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D2" w:rsidRPr="00AC093C" w:rsidRDefault="00124C12" w:rsidP="008B68D2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8B68D2">
        <w:rPr>
          <w:rFonts w:ascii="Calibri" w:hAnsi="Calibri" w:cs="Calibri"/>
          <w:b/>
          <w:sz w:val="20"/>
          <w:szCs w:val="20"/>
        </w:rPr>
        <w:t>RAVNATELJ COOKT:</w:t>
      </w:r>
    </w:p>
    <w:p w:rsidR="008B68D2" w:rsidRPr="00AC093C" w:rsidRDefault="008B68D2" w:rsidP="008B68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 xml:space="preserve">Antun </w:t>
      </w:r>
      <w:proofErr w:type="spellStart"/>
      <w:r w:rsidRPr="00AC093C">
        <w:rPr>
          <w:rFonts w:ascii="Calibri" w:hAnsi="Calibri" w:cs="Calibri"/>
        </w:rPr>
        <w:t>Zupanc</w:t>
      </w:r>
      <w:proofErr w:type="spellEnd"/>
      <w:r w:rsidRPr="00AC093C">
        <w:rPr>
          <w:rFonts w:ascii="Calibri" w:hAnsi="Calibri" w:cs="Calibri"/>
        </w:rPr>
        <w:t>, prof. def.</w:t>
      </w:r>
    </w:p>
    <w:p w:rsidR="008B68D2" w:rsidRPr="00154D1F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8D2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8218D"/>
    <w:rsid w:val="00085F81"/>
    <w:rsid w:val="000E1919"/>
    <w:rsid w:val="00120CDE"/>
    <w:rsid w:val="00124C12"/>
    <w:rsid w:val="00154D1F"/>
    <w:rsid w:val="001E53AD"/>
    <w:rsid w:val="001F007D"/>
    <w:rsid w:val="00380C5B"/>
    <w:rsid w:val="003F7A8E"/>
    <w:rsid w:val="00443BC1"/>
    <w:rsid w:val="0047337E"/>
    <w:rsid w:val="005A08F9"/>
    <w:rsid w:val="005F4598"/>
    <w:rsid w:val="00634D19"/>
    <w:rsid w:val="007824B1"/>
    <w:rsid w:val="00804EC3"/>
    <w:rsid w:val="00824C15"/>
    <w:rsid w:val="008B68D2"/>
    <w:rsid w:val="00C6605C"/>
    <w:rsid w:val="00D44585"/>
    <w:rsid w:val="00EA6D7B"/>
    <w:rsid w:val="00EB1417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2016-11-17T08:53:00Z</cp:lastPrinted>
  <dcterms:created xsi:type="dcterms:W3CDTF">2016-11-17T08:53:00Z</dcterms:created>
  <dcterms:modified xsi:type="dcterms:W3CDTF">2016-11-17T08:53:00Z</dcterms:modified>
</cp:coreProperties>
</file>