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D8" w:rsidRDefault="004111D8" w:rsidP="004111D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-318770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1D8" w:rsidRDefault="004111D8" w:rsidP="004111D8">
      <w:pPr>
        <w:ind w:left="142"/>
      </w:pPr>
    </w:p>
    <w:p w:rsidR="004111D8" w:rsidRDefault="004111D8" w:rsidP="004111D8">
      <w:pPr>
        <w:tabs>
          <w:tab w:val="left" w:pos="887"/>
        </w:tabs>
        <w:jc w:val="both"/>
        <w:rPr>
          <w:b/>
        </w:rPr>
      </w:pPr>
    </w:p>
    <w:p w:rsidR="004111D8" w:rsidRPr="001D491B" w:rsidRDefault="004111D8" w:rsidP="004111D8">
      <w:pPr>
        <w:tabs>
          <w:tab w:val="left" w:pos="887"/>
        </w:tabs>
        <w:jc w:val="both"/>
        <w:rPr>
          <w:b/>
        </w:rPr>
      </w:pPr>
      <w:r w:rsidRPr="001D491B">
        <w:rPr>
          <w:b/>
        </w:rPr>
        <w:t>REPUBLIKA HRVATSKA</w:t>
      </w:r>
    </w:p>
    <w:p w:rsidR="004111D8" w:rsidRPr="001D491B" w:rsidRDefault="004111D8" w:rsidP="004111D8">
      <w:pPr>
        <w:tabs>
          <w:tab w:val="left" w:pos="887"/>
        </w:tabs>
        <w:jc w:val="both"/>
        <w:rPr>
          <w:b/>
        </w:rPr>
      </w:pPr>
      <w:r>
        <w:rPr>
          <w:b/>
        </w:rPr>
        <w:t>ŽUPANIJA KRAPINSKO ZAGORSKA</w:t>
      </w:r>
    </w:p>
    <w:p w:rsidR="004111D8" w:rsidRPr="007F46E8" w:rsidRDefault="004111D8" w:rsidP="004111D8">
      <w:pPr>
        <w:pStyle w:val="Naslov2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CENTAR ZA ODGOJ I OBRAZOVANJE KRAPINSKE TOPLICE</w:t>
      </w:r>
    </w:p>
    <w:p w:rsidR="004111D8" w:rsidRPr="001D491B" w:rsidRDefault="004111D8" w:rsidP="004111D8">
      <w:pPr>
        <w:tabs>
          <w:tab w:val="left" w:pos="887"/>
        </w:tabs>
        <w:jc w:val="both"/>
      </w:pPr>
      <w:r>
        <w:t>Krapinske Toplice, Ljudevita Gaja 2</w:t>
      </w:r>
    </w:p>
    <w:p w:rsidR="004111D8" w:rsidRDefault="004111D8" w:rsidP="004111D8">
      <w:pPr>
        <w:pStyle w:val="Bezproreda"/>
        <w:rPr>
          <w:rFonts w:ascii="Times New Roman" w:hAnsi="Times New Roman"/>
          <w:sz w:val="24"/>
          <w:szCs w:val="24"/>
        </w:rPr>
      </w:pPr>
    </w:p>
    <w:p w:rsidR="004111D8" w:rsidRPr="001D491B" w:rsidRDefault="004111D8" w:rsidP="004111D8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 w:rsidRPr="001D491B">
        <w:rPr>
          <w:rFonts w:ascii="Times New Roman" w:hAnsi="Times New Roman"/>
          <w:sz w:val="24"/>
          <w:szCs w:val="24"/>
        </w:rPr>
        <w:t xml:space="preserve">KLASA: </w:t>
      </w:r>
      <w:r w:rsidR="009C496D">
        <w:rPr>
          <w:rFonts w:ascii="Times New Roman" w:hAnsi="Times New Roman"/>
          <w:sz w:val="24"/>
          <w:szCs w:val="24"/>
        </w:rPr>
        <w:t>007-03/26-01/01</w:t>
      </w:r>
    </w:p>
    <w:p w:rsidR="004111D8" w:rsidRPr="001D491B" w:rsidRDefault="004111D8" w:rsidP="004111D8">
      <w:pPr>
        <w:tabs>
          <w:tab w:val="left" w:pos="887"/>
        </w:tabs>
        <w:jc w:val="both"/>
      </w:pPr>
      <w:r w:rsidRPr="001D491B">
        <w:t xml:space="preserve">URBROJ: </w:t>
      </w:r>
      <w:r>
        <w:t>2140-97-26-2</w:t>
      </w:r>
    </w:p>
    <w:p w:rsidR="004111D8" w:rsidRPr="00413869" w:rsidRDefault="004111D8" w:rsidP="004111D8">
      <w:pPr>
        <w:tabs>
          <w:tab w:val="left" w:pos="887"/>
        </w:tabs>
        <w:jc w:val="both"/>
      </w:pPr>
      <w:r>
        <w:t>Krapinske Toplice</w:t>
      </w:r>
      <w:r w:rsidRPr="001D491B">
        <w:t xml:space="preserve">, </w:t>
      </w:r>
      <w:r w:rsidR="009C496D">
        <w:t xml:space="preserve">9. lipnja </w:t>
      </w:r>
      <w:r>
        <w:t>2026</w:t>
      </w:r>
      <w:r w:rsidRPr="001D491B">
        <w:t>. godine</w:t>
      </w:r>
    </w:p>
    <w:p w:rsidR="004111D8" w:rsidRDefault="004111D8" w:rsidP="001F2AD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F2AD2" w:rsidRPr="003304A7" w:rsidRDefault="001F2AD2" w:rsidP="001F2A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04A7">
        <w:rPr>
          <w:rFonts w:ascii="Times New Roman" w:hAnsi="Times New Roman" w:cs="Times New Roman"/>
          <w:sz w:val="24"/>
          <w:szCs w:val="24"/>
        </w:rPr>
        <w:t>Na temelju članka 126. stavka 1. – 3. i članka 127. Zakona o odgoju i obrazovanju u</w:t>
      </w:r>
    </w:p>
    <w:p w:rsidR="001F2AD2" w:rsidRPr="003304A7" w:rsidRDefault="001F2AD2" w:rsidP="001F2A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04A7">
        <w:rPr>
          <w:rFonts w:ascii="Times New Roman" w:hAnsi="Times New Roman" w:cs="Times New Roman"/>
          <w:sz w:val="24"/>
          <w:szCs w:val="24"/>
        </w:rPr>
        <w:t>osnovnoj i srednjoj školi (Narodne</w:t>
      </w:r>
      <w:r w:rsidR="00116283">
        <w:rPr>
          <w:rFonts w:ascii="Times New Roman" w:hAnsi="Times New Roman" w:cs="Times New Roman"/>
          <w:sz w:val="24"/>
          <w:szCs w:val="24"/>
        </w:rPr>
        <w:t xml:space="preserve"> novine broj 87/08, 86/09, 92/10</w:t>
      </w:r>
      <w:r w:rsidRPr="003304A7">
        <w:rPr>
          <w:rFonts w:ascii="Times New Roman" w:hAnsi="Times New Roman" w:cs="Times New Roman"/>
          <w:sz w:val="24"/>
          <w:szCs w:val="24"/>
        </w:rPr>
        <w:t>, 105/10, 90/11, 5/12,</w:t>
      </w:r>
    </w:p>
    <w:p w:rsidR="00C31386" w:rsidRPr="004111D8" w:rsidRDefault="001F2AD2" w:rsidP="001F2A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304A7">
        <w:rPr>
          <w:rFonts w:ascii="Times New Roman" w:hAnsi="Times New Roman" w:cs="Times New Roman"/>
          <w:sz w:val="24"/>
          <w:szCs w:val="24"/>
        </w:rPr>
        <w:t>16/12, 86/12, 126/12, 94/13, 152/14, 07/1</w:t>
      </w:r>
      <w:r w:rsidR="00116283">
        <w:rPr>
          <w:rFonts w:ascii="Times New Roman" w:hAnsi="Times New Roman" w:cs="Times New Roman"/>
          <w:sz w:val="24"/>
          <w:szCs w:val="24"/>
        </w:rPr>
        <w:t xml:space="preserve">7, 68/18, 98/19, 64/20, 151/22, 155/23 i </w:t>
      </w:r>
      <w:r w:rsidRPr="003304A7">
        <w:rPr>
          <w:rFonts w:ascii="Times New Roman" w:hAnsi="Times New Roman" w:cs="Times New Roman"/>
          <w:sz w:val="24"/>
          <w:szCs w:val="24"/>
        </w:rPr>
        <w:t xml:space="preserve"> 156/23) i članka</w:t>
      </w:r>
      <w:r w:rsidR="00116283">
        <w:rPr>
          <w:rFonts w:ascii="Times New Roman" w:hAnsi="Times New Roman" w:cs="Times New Roman"/>
          <w:sz w:val="24"/>
          <w:szCs w:val="24"/>
        </w:rPr>
        <w:t xml:space="preserve"> </w:t>
      </w:r>
      <w:r w:rsidRPr="003304A7">
        <w:rPr>
          <w:rFonts w:ascii="Times New Roman" w:hAnsi="Times New Roman" w:cs="Times New Roman"/>
          <w:sz w:val="24"/>
          <w:szCs w:val="24"/>
        </w:rPr>
        <w:t xml:space="preserve">60. </w:t>
      </w:r>
      <w:r w:rsidR="00FC5C3C" w:rsidRPr="003304A7">
        <w:rPr>
          <w:rFonts w:ascii="Times New Roman" w:hAnsi="Times New Roman" w:cs="Times New Roman"/>
          <w:sz w:val="24"/>
          <w:szCs w:val="24"/>
        </w:rPr>
        <w:t>Statuta Centra za odgoj i obrazovanje Krapinske Toplice  (KLASA: 011-03/26-01/01 URBROJ: 2140-97-26-1 od 2. lipnja 2026. godine )</w:t>
      </w:r>
      <w:r w:rsidRPr="003304A7">
        <w:rPr>
          <w:rFonts w:ascii="Times New Roman" w:hAnsi="Times New Roman" w:cs="Times New Roman"/>
          <w:sz w:val="24"/>
          <w:szCs w:val="24"/>
        </w:rPr>
        <w:t xml:space="preserve">, na </w:t>
      </w:r>
      <w:r w:rsidR="00FC5C3C" w:rsidRPr="003304A7">
        <w:rPr>
          <w:rFonts w:ascii="Times New Roman" w:hAnsi="Times New Roman" w:cs="Times New Roman"/>
          <w:sz w:val="24"/>
          <w:szCs w:val="24"/>
        </w:rPr>
        <w:t>21. sjednici, održanoj 9</w:t>
      </w:r>
      <w:r w:rsidRPr="003304A7">
        <w:rPr>
          <w:rFonts w:ascii="Times New Roman" w:hAnsi="Times New Roman" w:cs="Times New Roman"/>
          <w:sz w:val="24"/>
          <w:szCs w:val="24"/>
        </w:rPr>
        <w:t xml:space="preserve">. </w:t>
      </w:r>
      <w:r w:rsidR="00FC5C3C" w:rsidRPr="003304A7">
        <w:rPr>
          <w:rFonts w:ascii="Times New Roman" w:hAnsi="Times New Roman" w:cs="Times New Roman"/>
          <w:sz w:val="24"/>
          <w:szCs w:val="24"/>
        </w:rPr>
        <w:t>lipnja 2026</w:t>
      </w:r>
      <w:r w:rsidRPr="003304A7">
        <w:rPr>
          <w:rFonts w:ascii="Times New Roman" w:hAnsi="Times New Roman" w:cs="Times New Roman"/>
          <w:sz w:val="24"/>
          <w:szCs w:val="24"/>
        </w:rPr>
        <w:t>. godine raspisuje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2AD2" w:rsidRPr="004111D8" w:rsidRDefault="001F2AD2" w:rsidP="00FC5C3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1D8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:rsidR="001F2AD2" w:rsidRPr="004111D8" w:rsidRDefault="001F2AD2" w:rsidP="00FC5C3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1D8">
        <w:rPr>
          <w:rFonts w:ascii="Times New Roman" w:hAnsi="Times New Roman" w:cs="Times New Roman"/>
          <w:b/>
          <w:bCs/>
          <w:sz w:val="24"/>
          <w:szCs w:val="24"/>
        </w:rPr>
        <w:t>za imenovanje ravnatelja/ice</w:t>
      </w:r>
    </w:p>
    <w:p w:rsidR="001F2AD2" w:rsidRPr="004111D8" w:rsidRDefault="001F2AD2" w:rsidP="00FC5C3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1D8">
        <w:rPr>
          <w:rFonts w:ascii="Times New Roman" w:hAnsi="Times New Roman" w:cs="Times New Roman"/>
          <w:b/>
          <w:bCs/>
          <w:sz w:val="24"/>
          <w:szCs w:val="24"/>
        </w:rPr>
        <w:t>Centra za odgoj i obrazovanje Krapinske Toplice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Ravnatelj/ica osnovne škole mora ispunjavati sljedeće nužne uvjete:</w:t>
      </w:r>
    </w:p>
    <w:p w:rsidR="004111D8" w:rsidRPr="004111D8" w:rsidRDefault="004111D8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1) završen studij odgovarajuće vrste za rad na radnom mjestu učitelja ili stručnog suradnika u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osnovnoj školi u kojoj se imenuje za ravnatelja, a koji može biti: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a) sveučilišni diplomski studij ili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b) integrirani preddiplomski i diplomski sveučilišni studij ili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c) specijalistički diplomski stručni studij;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d) položen stručni ispit za učitelja, nastavnika ili stručnog suradnika, osim u slučaju iz članka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157. stavaka 1. i 2. Zakona o odgoju i obrazovanju u osnovnoj i srednjoj školi,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2) uvjete propisane člankom 106. Zakona o odgoju i obrazovanju u osnovnoj i srednjoj školi,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3) najmanje osam godina radnog iskustva u školskim ili drugim ustanovama u sustavu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obrazovanja ili u tijelima državne uprave nadležnim za obrazovanje, od čega najmanje pet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godina na odgojno-obrazovnim poslovima u školskim ustanovama.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Osim osobe koja je završila neki od studija iz članka 126. stavka 1. podstavka 1. točke 1.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Zakona o odgoju i obrazovanju u osnovnoj i srednjoj školi, ravnatelj/ica osnovne škole može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biti i osoba koja je završila stručni četverogodišnji studij za učitelje kojim se stječe 240 ECTS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bodova.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Iznimno, osoba koja ne ispunjava uvjete iz članka 126. stavka 1. podstavka 1. točke 1. ili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stavka 2. ovoga članka Zakona o odgoju i obrazovanju u osnovnoj i srednjoj, može biti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ravnatelj/ica osnovne škole, ako u trenutku prijave na natječaj za ravnatelja obavlja dužnost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ravnatelja u najmanje drugom uzastopnom mandatu, a ispunjavala je uvjete za ravnatelja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propisane Zakonom o osnovnom školstvu (Narodne novine broj 59/90, 26/93, 27/93, 29/94,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7/96, 59/01, 114/01 i 76/05).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Ravnatelj/ica škole mora ispunjavati i uvjete propisane člankom 39</w:t>
      </w:r>
      <w:r w:rsidR="00F22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.stavkom 2.</w:t>
      </w:r>
      <w:r w:rsidR="00F22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Zakona o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ustanovama </w:t>
      </w:r>
      <w:r w:rsidR="00FC5C3C" w:rsidRPr="004111D8">
        <w:rPr>
          <w:rFonts w:ascii="Times New Roman" w:hAnsi="Times New Roman" w:cs="Times New Roman"/>
          <w:color w:val="000000"/>
          <w:sz w:val="24"/>
          <w:szCs w:val="24"/>
        </w:rPr>
        <w:t>(Narodne novine broj: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76/93, 29/97,47/99, 35/08, 127/19, 151/22).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U postupku imenovanja ravnatelja/ice vrednovat će se dodatne kompetencije sukladno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odredbama Statuta škole i to: poznavanje stranog jezika, osnovne digitalne vještine i iskustvo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rada na projektima. Kandidati nisu obvezni imati dodatne kompetencije, ali u tom slučaju ne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ostvaruju dodatne bodove.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Ravnatelj/ica se imenuje na vrijeme od pet (5) godina.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11D8" w:rsidRDefault="004111D8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Uz pisanu i vlastoručno potpisanu prijavu na natječaj kandidati su obvezni priložiti u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izvorniku ili ovjerenoj preslici sljedeću dokumentaciju: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1. životopis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2. diplomu odnosno dokaz o vrsti i razini obrazovanja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3. dokaz o državljanstvu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4. dokaz o položenom stručnom ispitu odnosno dokaz da osoba nije obvezna polagati</w:t>
      </w:r>
    </w:p>
    <w:p w:rsidR="001F2AD2" w:rsidRPr="004111D8" w:rsidRDefault="001F2AD2" w:rsidP="00847DED">
      <w:pPr>
        <w:pStyle w:val="Bezproreda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stručni ispit sukladno članku 157.st.1.i 2. Zakona o odgoju i obrazovanju u</w:t>
      </w:r>
      <w:r w:rsidR="00847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osnovnoj i srednjoj školi</w:t>
      </w:r>
    </w:p>
    <w:p w:rsidR="001F2AD2" w:rsidRPr="004111D8" w:rsidRDefault="001F2AD2" w:rsidP="00847DED">
      <w:pPr>
        <w:pStyle w:val="Bezproreda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5. dokaz o radnom iskustvu sukladno članku 126. Zakona o odgoju i obrazovanju u</w:t>
      </w:r>
      <w:r w:rsidR="00847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osnovnoj i srednjoj školi (potvrda ili elektronički zapis HZMO i potvrda školske</w:t>
      </w:r>
      <w:r w:rsidR="00847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ustanove o vrsti i trajanju poslova)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6. dokaz o obavljanju dužnosti ravnatelja u najmanje drugom uzastopnom mandatu</w:t>
      </w:r>
    </w:p>
    <w:p w:rsidR="001F2AD2" w:rsidRPr="004111D8" w:rsidRDefault="001F2AD2" w:rsidP="00847DED">
      <w:pPr>
        <w:pStyle w:val="Bezproreda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za osobe koje se kandidiraju temeljem</w:t>
      </w:r>
      <w:r w:rsidR="00F830D1">
        <w:rPr>
          <w:rFonts w:ascii="Times New Roman" w:hAnsi="Times New Roman" w:cs="Times New Roman"/>
          <w:color w:val="000000"/>
          <w:sz w:val="24"/>
          <w:szCs w:val="24"/>
        </w:rPr>
        <w:t xml:space="preserve"> stavka 3. članka 126. ZOOOSŠ (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odluke o</w:t>
      </w:r>
    </w:p>
    <w:p w:rsidR="001F2AD2" w:rsidRPr="004111D8" w:rsidRDefault="001F2AD2" w:rsidP="00847DED">
      <w:pPr>
        <w:pStyle w:val="Bezproreda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imenovanju ili ugovori o radu ili potvrde školske ustanove)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7. program rada za mandatno razdoblje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8. uvjerenje da se protiv osobe ne vodi kazneni postupak glede zapreka za zasnivanje</w:t>
      </w:r>
    </w:p>
    <w:p w:rsidR="001F2AD2" w:rsidRPr="004111D8" w:rsidRDefault="001F2AD2" w:rsidP="00847DED">
      <w:pPr>
        <w:pStyle w:val="Bezproreda"/>
        <w:ind w:left="56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radnog odnosa iz članka 106. Zakona o odgoju i obrazovanju u osnovnoj i srednjoj</w:t>
      </w:r>
    </w:p>
    <w:p w:rsidR="001F2AD2" w:rsidRPr="004111D8" w:rsidRDefault="001F2AD2" w:rsidP="00847DED">
      <w:pPr>
        <w:pStyle w:val="Bezproreda"/>
        <w:ind w:left="56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školi (ne starije od 8 dana od dana objave natječaja)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Kandidati također mogu dostaviti u originalu ili ovjerenoj preslici dokaze o dodatnim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kompetencijama:</w:t>
      </w:r>
    </w:p>
    <w:p w:rsidR="00D764AC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1. poznavanje str</w:t>
      </w:r>
      <w:r w:rsidR="00D764AC">
        <w:rPr>
          <w:rFonts w:ascii="Times New Roman" w:hAnsi="Times New Roman" w:cs="Times New Roman"/>
          <w:color w:val="000000"/>
          <w:sz w:val="24"/>
          <w:szCs w:val="24"/>
        </w:rPr>
        <w:t xml:space="preserve">anog jezika (navesti dokaze određene Statutom Centra za odgoj i obrazovanje Krapinske Toplice) </w:t>
      </w:r>
    </w:p>
    <w:p w:rsidR="001F2AD2" w:rsidRPr="004111D8" w:rsidRDefault="001F2AD2" w:rsidP="00D764AC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2. osnovne dig</w:t>
      </w:r>
      <w:r w:rsidR="00D764AC">
        <w:rPr>
          <w:rFonts w:ascii="Times New Roman" w:hAnsi="Times New Roman" w:cs="Times New Roman"/>
          <w:color w:val="000000"/>
          <w:sz w:val="24"/>
          <w:szCs w:val="24"/>
        </w:rPr>
        <w:t xml:space="preserve">italne vještine (navesti dokaze određene Statutom Centra za odgoj i obrazovanje Krapinske Toplice) </w:t>
      </w:r>
      <w:r w:rsidR="00D764AC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:rsidR="001F2AD2" w:rsidRPr="004111D8" w:rsidRDefault="001F2AD2" w:rsidP="004111D8">
      <w:pPr>
        <w:pStyle w:val="Bezproreda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3. iskustvo</w:t>
      </w:r>
      <w:r w:rsidR="00D764AC">
        <w:rPr>
          <w:rFonts w:ascii="Times New Roman" w:hAnsi="Times New Roman" w:cs="Times New Roman"/>
          <w:color w:val="000000"/>
          <w:sz w:val="24"/>
          <w:szCs w:val="24"/>
        </w:rPr>
        <w:t xml:space="preserve"> rada na projektima (navesti dokaze određene Statutom Centra za odgoj i obrazovanje Krapinske Toplice)</w:t>
      </w:r>
    </w:p>
    <w:p w:rsidR="001F2AD2" w:rsidRPr="004111D8" w:rsidRDefault="001F2AD2" w:rsidP="00847DED">
      <w:pPr>
        <w:pStyle w:val="Bezproreda"/>
        <w:ind w:left="1134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Osoba koja se poziva na pravo prednosti pri zapošljavanju sukladno članku 102.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Zakona o hrvatskim braniteljima iz Domovinskog rata i članovima njihovih obitelji (Narodne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novine broj 121/17, 98/19 ,84/21 156/23), članku 48. Zakona o civilnim stradalnicima iz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Domovinskog rata (Narodne novine broj 84/21), članku 48. f Zakona o zaštiti vojnih 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civilnih invalida rata (Narodne novine broj 33/92, 77/92, 27/93, 58/93, 2/94, 76/94, 108/95,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108/96, 82/01, 103/03, 148/13 i 98/19), članku 9. Zakona o profesionalnoj rehabilitaciji 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zapošljavanju osoba s invaliditetom (Narodne novine broj 157/13, 152/14, 39/18 i 32/20)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dužna je u prijavi na javni natječaj pozvati se na to pravo i uz prijavu priložiti svu propisanu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lastRenderedPageBreak/>
        <w:t>dokumentaciju prema posebnom zakonu, a ima prednost u odnosu na ostale kandidate samo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pod jednakim uvjetima.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Osoba koja se poziva na pravo prednosti pri zapošljavanju u skladu s člankom 102.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Zakona o hrvatskim braniteljima iz Domovinskog rata i članovima njihovih obitelji uz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prijavu na natječaj dužna je priložiti sve dokaze o ispunjavanju uvjeta iz natječaja i ovisno o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kategoriji u koju ulazi sve potrebne dokaze (članak 103.st.1.Zakona) dostupne na poveznici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Ministarstva hrvatskih branitelja:</w:t>
      </w:r>
    </w:p>
    <w:p w:rsidR="005272B9" w:rsidRPr="005272B9" w:rsidRDefault="00B26FA4" w:rsidP="005272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7" w:history="1">
        <w:r w:rsidR="005272B9" w:rsidRPr="005272B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Osoba koja se poziva na pravo prednosti pri zapošljavanju u skladu s člankom 48. Zakona o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civilnim stradalnici</w:t>
      </w:r>
      <w:r w:rsidR="00F222C4">
        <w:rPr>
          <w:rFonts w:ascii="Times New Roman" w:hAnsi="Times New Roman" w:cs="Times New Roman"/>
          <w:color w:val="000000"/>
          <w:sz w:val="24"/>
          <w:szCs w:val="24"/>
        </w:rPr>
        <w:t xml:space="preserve">ma iz Domovinskog rata (Narodne novine broj: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84/21) uz prijavu na natječaj dužna je</w:t>
      </w:r>
      <w:r w:rsidR="00F22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priložiti sve dokaze o ispunjavanju uvjeta iz natječaja te priložiti dokaze o ispunjavanju uvjeta</w:t>
      </w:r>
      <w:r w:rsidR="00F22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za ostvarivanje prava prednosti pri zapošljavanju (čl.49.st.1. Zakona) dostupne na poveznici</w:t>
      </w:r>
      <w:r w:rsidR="00F22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Ministarstva hrvatskih branitelja:</w:t>
      </w:r>
    </w:p>
    <w:p w:rsidR="005272B9" w:rsidRPr="005272B9" w:rsidRDefault="00B26FA4" w:rsidP="005272B9">
      <w:pPr>
        <w:jc w:val="both"/>
        <w:rPr>
          <w:rStyle w:val="Hiperveza"/>
        </w:rPr>
      </w:pPr>
      <w:hyperlink r:id="rId8" w:history="1">
        <w:r w:rsidR="005272B9" w:rsidRPr="005272B9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svaki kandidat daje privolu 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Centru za odgoj i obrazovanje Krapinske Toplice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za obradu osobnih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podataka u skladu s propisima kojima je propisana zaštita osobnih podataka za svrhu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provedbe natječajnog postupka i objave rezultata natječaja.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Rok za podnošenje prijava kandidata je osam (8) dana od dana objave natječaja u Narodnim</w:t>
      </w:r>
    </w:p>
    <w:p w:rsidR="001F2AD2" w:rsidRPr="004111D8" w:rsidRDefault="007D2290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novinama i </w:t>
      </w:r>
      <w:r w:rsidR="001F2AD2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mrež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noj stranici Centra za odgoj i obrazovanje Krapinske Toplice</w:t>
      </w:r>
      <w:r w:rsidR="004111D8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, odnosno od dana 12. lipnja 2026. godine. 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Prema Zakonu 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o ravnopravnosti spolova (Narodne novine broj: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82/08 i 69/17) na natječaj se mogu prijaviti</w:t>
      </w:r>
      <w:r w:rsidR="004111D8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osobe oba spola. Izrazi koji se u natječaju koriste u muškom rodu, odnose se na jednak način i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11D8">
        <w:rPr>
          <w:rFonts w:ascii="Times New Roman" w:hAnsi="Times New Roman" w:cs="Times New Roman"/>
          <w:color w:val="000000"/>
          <w:sz w:val="24"/>
          <w:szCs w:val="24"/>
        </w:rPr>
        <w:t>na muški i na ženski rod.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Nepotpune i nepravovremene prijave neće se razmatrati.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O rezultatima natječaja kandidati će biti obaviješteni u roku od četrdeset i pet (45) dana od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dana isteka roka za podnošenje prijava.</w:t>
      </w: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847DED" w:rsidRDefault="001F2AD2" w:rsidP="001F2AD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  <w:r w:rsidRPr="004111D8">
        <w:rPr>
          <w:rFonts w:ascii="Times New Roman" w:hAnsi="Times New Roman" w:cs="Times New Roman"/>
          <w:color w:val="000000"/>
          <w:sz w:val="24"/>
          <w:szCs w:val="24"/>
        </w:rPr>
        <w:t>Prijave na natječaj s potrebnom dokumentacijom kandidat</w:t>
      </w:r>
      <w:r w:rsidR="007D2290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i dostavljaju na adresu: </w:t>
      </w:r>
      <w:r w:rsidR="004111D8" w:rsidRPr="00847DED">
        <w:rPr>
          <w:rFonts w:ascii="Times New Roman" w:hAnsi="Times New Roman" w:cs="Times New Roman"/>
          <w:color w:val="000000"/>
          <w:sz w:val="24"/>
          <w:szCs w:val="24"/>
        </w:rPr>
        <w:t>Centar za odgoj i obrazovanje Krapinske Toplice, Ljudevita Gaja 2, 49 217 Krapinske Toplice u zatvorenoj omotnici preporučenom poštom s naznakom „ natječaj za ravnatelja/icu – ne otvaraj“</w:t>
      </w:r>
    </w:p>
    <w:p w:rsidR="001F2AD2" w:rsidRPr="004111D8" w:rsidRDefault="001F2AD2" w:rsidP="001F2AD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1F2AD2" w:rsidP="001F2AD2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AD2" w:rsidRPr="004111D8" w:rsidRDefault="004111D8" w:rsidP="001F2AD2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Predsjednica </w:t>
      </w:r>
      <w:r w:rsidR="001F2AD2" w:rsidRPr="004111D8">
        <w:rPr>
          <w:rFonts w:ascii="Times New Roman" w:hAnsi="Times New Roman" w:cs="Times New Roman"/>
          <w:color w:val="000000"/>
          <w:sz w:val="24"/>
          <w:szCs w:val="24"/>
        </w:rPr>
        <w:t xml:space="preserve"> Školskog odbora:</w:t>
      </w:r>
    </w:p>
    <w:p w:rsidR="001F2AD2" w:rsidRPr="004111D8" w:rsidRDefault="004111D8" w:rsidP="004111D8">
      <w:pPr>
        <w:pStyle w:val="Bezproreda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Ivančica Antolić, mag.rehab.educ. </w:t>
      </w:r>
    </w:p>
    <w:p w:rsidR="001F2AD2" w:rsidRPr="001F2AD2" w:rsidRDefault="001F2AD2" w:rsidP="001F2AD2">
      <w:pPr>
        <w:rPr>
          <w:rFonts w:asciiTheme="minorHAnsi" w:hAnsiTheme="minorHAnsi" w:cstheme="minorHAnsi"/>
        </w:rPr>
      </w:pPr>
    </w:p>
    <w:sectPr w:rsidR="001F2AD2" w:rsidRPr="001F2A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A4" w:rsidRDefault="00B26FA4" w:rsidP="000430E6">
      <w:r>
        <w:separator/>
      </w:r>
    </w:p>
  </w:endnote>
  <w:endnote w:type="continuationSeparator" w:id="0">
    <w:p w:rsidR="00B26FA4" w:rsidRDefault="00B26FA4" w:rsidP="0004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595803"/>
      <w:docPartObj>
        <w:docPartGallery w:val="Page Numbers (Bottom of Page)"/>
        <w:docPartUnique/>
      </w:docPartObj>
    </w:sdtPr>
    <w:sdtEndPr/>
    <w:sdtContent>
      <w:p w:rsidR="000430E6" w:rsidRDefault="000430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283">
          <w:rPr>
            <w:noProof/>
          </w:rPr>
          <w:t>2</w:t>
        </w:r>
        <w:r>
          <w:fldChar w:fldCharType="end"/>
        </w:r>
      </w:p>
    </w:sdtContent>
  </w:sdt>
  <w:p w:rsidR="000430E6" w:rsidRDefault="000430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A4" w:rsidRDefault="00B26FA4" w:rsidP="000430E6">
      <w:r>
        <w:separator/>
      </w:r>
    </w:p>
  </w:footnote>
  <w:footnote w:type="continuationSeparator" w:id="0">
    <w:p w:rsidR="00B26FA4" w:rsidRDefault="00B26FA4" w:rsidP="0004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D2"/>
    <w:rsid w:val="000430E6"/>
    <w:rsid w:val="00116283"/>
    <w:rsid w:val="00196C33"/>
    <w:rsid w:val="001F2AD2"/>
    <w:rsid w:val="003304A7"/>
    <w:rsid w:val="003D5CBE"/>
    <w:rsid w:val="004111D8"/>
    <w:rsid w:val="005272B9"/>
    <w:rsid w:val="00666186"/>
    <w:rsid w:val="007D2290"/>
    <w:rsid w:val="00847DED"/>
    <w:rsid w:val="009C496D"/>
    <w:rsid w:val="00B26FA4"/>
    <w:rsid w:val="00C31386"/>
    <w:rsid w:val="00D764AC"/>
    <w:rsid w:val="00F222C4"/>
    <w:rsid w:val="00F830D1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5FA0"/>
  <w15:chartTrackingRefBased/>
  <w15:docId w15:val="{D2A537F0-7FBC-4C59-860C-8060B28F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111D8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F2AD2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semiHidden/>
    <w:rsid w:val="004111D8"/>
    <w:rPr>
      <w:rFonts w:ascii="Arial" w:eastAsia="Times New Roman" w:hAnsi="Arial" w:cs="Times New Roman"/>
      <w:b/>
      <w:sz w:val="24"/>
      <w:szCs w:val="20"/>
      <w:lang w:val="x-none"/>
    </w:rPr>
  </w:style>
  <w:style w:type="character" w:customStyle="1" w:styleId="BezproredaChar">
    <w:name w:val="Bez proreda Char"/>
    <w:link w:val="Bezproreda"/>
    <w:uiPriority w:val="1"/>
    <w:rsid w:val="004111D8"/>
  </w:style>
  <w:style w:type="character" w:styleId="Hiperveza">
    <w:name w:val="Hyperlink"/>
    <w:uiPriority w:val="99"/>
    <w:unhideWhenUsed/>
    <w:rsid w:val="005272B9"/>
    <w:rPr>
      <w:color w:val="0563C1"/>
      <w:u w:val="single"/>
    </w:rPr>
  </w:style>
  <w:style w:type="paragraph" w:customStyle="1" w:styleId="box8321335">
    <w:name w:val="box_8321335"/>
    <w:basedOn w:val="Normal"/>
    <w:rsid w:val="005272B9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30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0E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430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430E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430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30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2026-06-09T14:59:00Z</cp:lastPrinted>
  <dcterms:created xsi:type="dcterms:W3CDTF">2026-06-09T14:29:00Z</dcterms:created>
  <dcterms:modified xsi:type="dcterms:W3CDTF">2026-06-09T14:59:00Z</dcterms:modified>
</cp:coreProperties>
</file>